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58" w:rsidRPr="00630F58" w:rsidRDefault="00630F58" w:rsidP="00630F58">
      <w:pPr>
        <w:bidi/>
        <w:spacing w:before="120" w:after="120" w:line="240" w:lineRule="auto"/>
        <w:ind w:left="120" w:right="120"/>
        <w:rPr>
          <w:rFonts w:ascii="Times New Roman" w:eastAsia="Times New Roman" w:hAnsi="Times New Roman" w:cs="B Nazanin"/>
          <w:color w:val="020202"/>
          <w:sz w:val="18"/>
          <w:szCs w:val="18"/>
        </w:rPr>
      </w:pPr>
      <w:r w:rsidRPr="00630F58">
        <w:rPr>
          <w:rFonts w:ascii="Times New Roman" w:eastAsia="Times New Roman" w:hAnsi="Times New Roman" w:cs="B Nazanin" w:hint="cs"/>
          <w:color w:val="020202"/>
          <w:sz w:val="18"/>
          <w:szCs w:val="18"/>
          <w:rtl/>
        </w:rPr>
        <w:br/>
        <w:t>بررسی اثر داروهای ضد التهابی غیراستروئیدی بر روی میزان خونریزی در بیماران تحت جراحی‌های ارتوپدی</w:t>
      </w:r>
    </w:p>
    <w:p w:rsidR="0018195B" w:rsidRDefault="0018195B">
      <w:pPr>
        <w:rPr>
          <w:rtl/>
        </w:rPr>
      </w:pPr>
    </w:p>
    <w:p w:rsidR="00C15FE8" w:rsidRDefault="00630F58" w:rsidP="00C15FE8">
      <w:pPr>
        <w:bidi/>
      </w:pPr>
      <w:r>
        <w:rPr>
          <w:rFonts w:hint="cs"/>
          <w:rtl/>
        </w:rPr>
        <w:t>مسعود پریش</w:t>
      </w:r>
      <w:r w:rsidR="00C15FE8">
        <w:t xml:space="preserve"> </w:t>
      </w:r>
    </w:p>
    <w:p w:rsidR="00C15FE8" w:rsidRDefault="00A25E77" w:rsidP="00A25E7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دانش</w:t>
      </w:r>
      <w:bookmarkStart w:id="0" w:name="_GoBack"/>
      <w:bookmarkEnd w:id="0"/>
      <w:r w:rsidR="00C15FE8">
        <w:rPr>
          <w:rFonts w:hint="cs"/>
          <w:rtl/>
          <w:lang w:bidi="fa-IR"/>
        </w:rPr>
        <w:t>یارگروه بیهوشی ، دانشگاه علوم پزشکی</w:t>
      </w:r>
    </w:p>
    <w:p w:rsidR="00C15FE8" w:rsidRDefault="00C15FE8" w:rsidP="00C15FE8">
      <w:pPr>
        <w:bidi/>
        <w:rPr>
          <w:vertAlign w:val="superscript"/>
          <w:rtl/>
        </w:rPr>
      </w:pPr>
      <w:r>
        <w:rPr>
          <w:rFonts w:hint="cs"/>
          <w:rtl/>
          <w:lang w:bidi="fa-IR"/>
        </w:rPr>
        <w:t xml:space="preserve"> </w:t>
      </w:r>
      <w:r w:rsidRPr="00C15FE8">
        <w:rPr>
          <w:vertAlign w:val="superscript"/>
        </w:rPr>
        <w:t xml:space="preserve"> </w:t>
      </w:r>
      <w:r>
        <w:rPr>
          <w:vertAlign w:val="superscript"/>
        </w:rPr>
        <w:t>masoudparish@yahoo.com</w:t>
      </w:r>
      <w:r>
        <w:rPr>
          <w:rFonts w:hint="cs"/>
          <w:vertAlign w:val="superscript"/>
          <w:rtl/>
        </w:rPr>
        <w:t xml:space="preserve"> </w:t>
      </w:r>
    </w:p>
    <w:p w:rsidR="00C15FE8" w:rsidRDefault="00630F58" w:rsidP="00C15FE8">
      <w:pPr>
        <w:bidi/>
        <w:rPr>
          <w:rtl/>
        </w:rPr>
      </w:pPr>
      <w:r>
        <w:rPr>
          <w:rFonts w:hint="cs"/>
          <w:rtl/>
        </w:rPr>
        <w:t>هاله فرزین</w:t>
      </w:r>
    </w:p>
    <w:p w:rsidR="00C15FE8" w:rsidRDefault="00C15FE8" w:rsidP="00C15FE8">
      <w:pPr>
        <w:bidi/>
        <w:rPr>
          <w:rtl/>
        </w:rPr>
      </w:pPr>
      <w:r>
        <w:rPr>
          <w:rFonts w:hint="cs"/>
          <w:rtl/>
        </w:rPr>
        <w:t>متخصص بیهوشی ، دانشگاه علوم پزشکی تبریز</w:t>
      </w:r>
    </w:p>
    <w:p w:rsidR="00A426E7" w:rsidRDefault="00A426E7" w:rsidP="00A426E7">
      <w:pPr>
        <w:bidi/>
        <w:rPr>
          <w:rtl/>
        </w:rPr>
      </w:pPr>
      <w:r w:rsidRPr="00A426E7">
        <w:t>poorsaeedamir@gmail.com</w:t>
      </w:r>
    </w:p>
    <w:p w:rsidR="00C15FE8" w:rsidRDefault="00C15FE8" w:rsidP="00C15FE8">
      <w:pPr>
        <w:bidi/>
        <w:rPr>
          <w:rtl/>
        </w:rPr>
      </w:pPr>
      <w:r>
        <w:rPr>
          <w:rFonts w:hint="cs"/>
          <w:rtl/>
        </w:rPr>
        <w:t>هانیه سخا</w:t>
      </w:r>
    </w:p>
    <w:p w:rsidR="00C15FE8" w:rsidRDefault="00C15FE8" w:rsidP="00C325D5">
      <w:pPr>
        <w:bidi/>
        <w:rPr>
          <w:rtl/>
        </w:rPr>
      </w:pPr>
      <w:r>
        <w:rPr>
          <w:rFonts w:hint="cs"/>
          <w:rtl/>
        </w:rPr>
        <w:t xml:space="preserve">دانشجوی جامعه شناسی ، دانشگاه </w:t>
      </w:r>
      <w:r w:rsidR="00C325D5">
        <w:rPr>
          <w:rFonts w:hint="cs"/>
          <w:rtl/>
        </w:rPr>
        <w:t>تهران شمال</w:t>
      </w:r>
    </w:p>
    <w:p w:rsidR="00A426E7" w:rsidRDefault="00A426E7" w:rsidP="00A426E7">
      <w:pPr>
        <w:bidi/>
      </w:pPr>
      <w:r>
        <w:t>h.dsakha@yahoo.com</w:t>
      </w:r>
    </w:p>
    <w:p w:rsidR="00630F58" w:rsidRDefault="00630F58" w:rsidP="00C15FE8">
      <w:pPr>
        <w:bidi/>
        <w:rPr>
          <w:rtl/>
        </w:rPr>
      </w:pPr>
      <w:r>
        <w:rPr>
          <w:rFonts w:hint="cs"/>
          <w:rtl/>
        </w:rPr>
        <w:t xml:space="preserve"> آزیتا یحیویی</w:t>
      </w:r>
    </w:p>
    <w:p w:rsidR="00C15FE8" w:rsidRDefault="00C325D5" w:rsidP="00A426E7">
      <w:pPr>
        <w:bidi/>
      </w:pPr>
      <w:r>
        <w:rPr>
          <w:rFonts w:hint="cs"/>
          <w:rtl/>
        </w:rPr>
        <w:t xml:space="preserve">دانشجوی </w:t>
      </w:r>
      <w:r w:rsidR="00A426E7">
        <w:rPr>
          <w:rFonts w:hint="cs"/>
          <w:rtl/>
          <w:lang w:bidi="fa-IR"/>
        </w:rPr>
        <w:t>کارشناسی ارشد سم شناسی</w:t>
      </w:r>
      <w:r>
        <w:rPr>
          <w:rFonts w:hint="cs"/>
          <w:rtl/>
        </w:rPr>
        <w:t>، دانشگاه علوم پزشکی تبریز</w:t>
      </w:r>
    </w:p>
    <w:p w:rsidR="00A426E7" w:rsidRPr="00C15FE8" w:rsidRDefault="00A426E7" w:rsidP="00A426E7">
      <w:pPr>
        <w:bidi/>
        <w:rPr>
          <w:vertAlign w:val="superscript"/>
          <w:rtl/>
        </w:rPr>
      </w:pPr>
      <w:r w:rsidRPr="00A426E7">
        <w:rPr>
          <w:vertAlign w:val="superscript"/>
        </w:rPr>
        <w:t>azita.yahyavi@yahoo.com</w:t>
      </w:r>
    </w:p>
    <w:p w:rsidR="00C15FE8" w:rsidRPr="00630F58" w:rsidRDefault="00C15FE8">
      <w:pPr>
        <w:jc w:val="right"/>
        <w:rPr>
          <w:vertAlign w:val="superscript"/>
        </w:rPr>
      </w:pPr>
    </w:p>
    <w:sectPr w:rsidR="00C15FE8" w:rsidRPr="00630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CE"/>
    <w:rsid w:val="0018195B"/>
    <w:rsid w:val="005E52CE"/>
    <w:rsid w:val="00630F58"/>
    <w:rsid w:val="00A25E77"/>
    <w:rsid w:val="00A426E7"/>
    <w:rsid w:val="00C15FE8"/>
    <w:rsid w:val="00C3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89FC22-5C39-492A-8D89-8DA8B0C9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4</cp:revision>
  <dcterms:created xsi:type="dcterms:W3CDTF">2018-08-03T06:36:00Z</dcterms:created>
  <dcterms:modified xsi:type="dcterms:W3CDTF">2018-08-03T07:05:00Z</dcterms:modified>
</cp:coreProperties>
</file>