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29629F" w:rsidTr="00692A1C">
        <w:tc>
          <w:tcPr>
            <w:tcW w:w="9350" w:type="dxa"/>
            <w:shd w:val="clear" w:color="auto" w:fill="16258F"/>
          </w:tcPr>
          <w:p w:rsidR="0029629F" w:rsidRDefault="0029629F" w:rsidP="00692A1C">
            <w:pPr>
              <w:pStyle w:val="NoSpacing"/>
              <w:bidi w:val="0"/>
              <w:jc w:val="center"/>
              <w:rPr>
                <w:rFonts w:eastAsia="Times New Roman" w:cs="B Zar"/>
                <w:b w:val="0"/>
                <w:bCs w:val="0"/>
                <w:sz w:val="28"/>
                <w:szCs w:val="28"/>
              </w:rPr>
            </w:pPr>
            <w:r>
              <w:rPr>
                <w:rFonts w:asciiTheme="majorBidi" w:hAnsiTheme="majorBidi" w:cs="B Nazanin+ Regular"/>
                <w:sz w:val="28"/>
                <w:szCs w:val="28"/>
              </w:rPr>
              <w:t>ORIGINAL ARTICLE</w:t>
            </w:r>
          </w:p>
        </w:tc>
      </w:tr>
    </w:tbl>
    <w:p w:rsidR="0029629F" w:rsidRPr="00B94147" w:rsidRDefault="0029629F" w:rsidP="0029629F">
      <w:pPr>
        <w:widowControl w:val="0"/>
        <w:bidi w:val="0"/>
        <w:rPr>
          <w:rFonts w:eastAsia="Times New Roman" w:cs="B Zar"/>
          <w:b/>
          <w:bCs/>
          <w:sz w:val="24"/>
          <w:szCs w:val="24"/>
        </w:rPr>
      </w:pPr>
      <w:bookmarkStart w:id="0" w:name="_GoBack"/>
      <w:bookmarkEnd w:id="0"/>
    </w:p>
    <w:p w:rsidR="0029629F" w:rsidRDefault="0029629F" w:rsidP="0029629F">
      <w:pPr>
        <w:widowControl w:val="0"/>
        <w:bidi w:val="0"/>
        <w:rPr>
          <w:rFonts w:eastAsia="Times New Roman" w:cs="B Zar"/>
          <w:b/>
          <w:bCs/>
          <w:sz w:val="32"/>
          <w:szCs w:val="32"/>
        </w:rPr>
      </w:pPr>
      <w:r w:rsidRPr="00CE65DD">
        <w:rPr>
          <w:rFonts w:eastAsia="Times New Roman" w:cs="B Zar"/>
          <w:b/>
          <w:bCs/>
          <w:sz w:val="32"/>
          <w:szCs w:val="32"/>
        </w:rPr>
        <w:t>Comparison of Financial Burden of Services Provided in the Emergency Department Before and After Implementation of the Health System Evolution Plan: Multicenter cross sectional study</w:t>
      </w:r>
    </w:p>
    <w:p w:rsidR="0029629F" w:rsidRPr="009B50BE" w:rsidRDefault="0029629F" w:rsidP="0029629F">
      <w:pPr>
        <w:widowControl w:val="0"/>
        <w:bidi w:val="0"/>
        <w:rPr>
          <w:rFonts w:eastAsia="Times New Roman" w:cs="B Zar"/>
          <w:b/>
          <w:bCs/>
          <w:sz w:val="32"/>
          <w:szCs w:val="32"/>
        </w:rPr>
      </w:pPr>
    </w:p>
    <w:p w:rsidR="0029629F" w:rsidRDefault="0029629F" w:rsidP="0029629F">
      <w:pPr>
        <w:widowControl w:val="0"/>
        <w:bidi w:val="0"/>
        <w:rPr>
          <w:sz w:val="20"/>
          <w:vertAlign w:val="superscript"/>
        </w:rPr>
      </w:pPr>
      <w:r w:rsidRPr="00CE65DD">
        <w:rPr>
          <w:rFonts w:eastAsia="Times New Roman" w:cs="B Zar"/>
          <w:sz w:val="20"/>
        </w:rPr>
        <w:t>Ali Shahrami</w:t>
      </w:r>
      <w:r w:rsidRPr="00CE65DD">
        <w:rPr>
          <w:rFonts w:eastAsia="Times New Roman" w:cs="B Zar"/>
          <w:sz w:val="20"/>
          <w:vertAlign w:val="superscript"/>
        </w:rPr>
        <w:t>1</w:t>
      </w:r>
      <w:r w:rsidRPr="00CE65DD">
        <w:rPr>
          <w:rFonts w:eastAsia="Times New Roman" w:cs="B Zar"/>
          <w:sz w:val="20"/>
        </w:rPr>
        <w:t xml:space="preserve">, </w:t>
      </w:r>
      <w:proofErr w:type="spellStart"/>
      <w:r w:rsidRPr="00CE65DD">
        <w:rPr>
          <w:sz w:val="20"/>
        </w:rPr>
        <w:t>Hamidreza</w:t>
      </w:r>
      <w:proofErr w:type="spellEnd"/>
      <w:r w:rsidRPr="00CE65DD">
        <w:rPr>
          <w:sz w:val="20"/>
        </w:rPr>
        <w:t xml:space="preserve"> Hatamabadi</w:t>
      </w:r>
      <w:r w:rsidRPr="00CE65DD">
        <w:rPr>
          <w:sz w:val="20"/>
          <w:vertAlign w:val="superscript"/>
        </w:rPr>
        <w:t>2</w:t>
      </w:r>
      <w:r w:rsidRPr="00CE65DD">
        <w:rPr>
          <w:sz w:val="20"/>
        </w:rPr>
        <w:t>, Mani Yousefvand</w:t>
      </w:r>
      <w:r w:rsidRPr="00CE65DD">
        <w:rPr>
          <w:sz w:val="20"/>
          <w:vertAlign w:val="superscript"/>
        </w:rPr>
        <w:t>3</w:t>
      </w:r>
      <w:r w:rsidRPr="00CE65DD">
        <w:rPr>
          <w:sz w:val="20"/>
        </w:rPr>
        <w:t>, Kamran Safa</w:t>
      </w:r>
      <w:r w:rsidRPr="00CE65DD">
        <w:rPr>
          <w:sz w:val="20"/>
          <w:vertAlign w:val="superscript"/>
        </w:rPr>
        <w:t>1</w:t>
      </w:r>
    </w:p>
    <w:p w:rsidR="0029629F" w:rsidRPr="00CE65DD" w:rsidRDefault="0029629F" w:rsidP="0029629F">
      <w:pPr>
        <w:widowControl w:val="0"/>
        <w:bidi w:val="0"/>
        <w:rPr>
          <w:rFonts w:eastAsia="Times New Roman" w:cs="B Zar"/>
          <w:sz w:val="20"/>
        </w:rPr>
      </w:pPr>
    </w:p>
    <w:p w:rsidR="0029629F" w:rsidRDefault="0029629F" w:rsidP="0029629F">
      <w:pPr>
        <w:pStyle w:val="Bodytext20"/>
        <w:numPr>
          <w:ilvl w:val="0"/>
          <w:numId w:val="1"/>
        </w:numPr>
        <w:pBdr>
          <w:top w:val="nil"/>
          <w:left w:val="nil"/>
          <w:bottom w:val="nil"/>
          <w:right w:val="nil"/>
          <w:between w:val="nil"/>
          <w:bar w:val="nil"/>
        </w:pBdr>
        <w:shd w:val="clear" w:color="auto" w:fill="auto"/>
        <w:spacing w:before="0" w:line="240" w:lineRule="auto"/>
        <w:rPr>
          <w:rFonts w:ascii="Cambria" w:hAnsi="Cambria" w:cs="B Nazanin"/>
          <w:sz w:val="16"/>
          <w:szCs w:val="16"/>
        </w:rPr>
      </w:pPr>
      <w:r w:rsidRPr="00CE65DD">
        <w:rPr>
          <w:rFonts w:ascii="Cambria" w:hAnsi="Cambria" w:cs="B Nazanin"/>
          <w:sz w:val="16"/>
          <w:szCs w:val="16"/>
        </w:rPr>
        <w:t>Department of Emergency Medicine</w:t>
      </w:r>
      <w:r w:rsidRPr="00CE65DD">
        <w:rPr>
          <w:rFonts w:ascii="Cambria" w:hAnsi="Cambria" w:cs="B Nazanin" w:hint="eastAsia"/>
          <w:sz w:val="16"/>
          <w:szCs w:val="16"/>
          <w:rtl/>
        </w:rPr>
        <w:t>،</w:t>
      </w:r>
      <w:r w:rsidRPr="00CE65DD">
        <w:rPr>
          <w:rFonts w:ascii="Cambria" w:hAnsi="Cambria" w:cs="B Nazanin"/>
          <w:sz w:val="16"/>
          <w:szCs w:val="16"/>
          <w:rtl/>
        </w:rPr>
        <w:t xml:space="preserve"> </w:t>
      </w:r>
      <w:r w:rsidRPr="00CE65DD">
        <w:rPr>
          <w:rFonts w:ascii="Cambria" w:hAnsi="Cambria" w:cs="B Nazanin"/>
          <w:sz w:val="16"/>
          <w:szCs w:val="16"/>
        </w:rPr>
        <w:t>School of Medicine</w:t>
      </w:r>
      <w:r w:rsidRPr="00CE65DD">
        <w:rPr>
          <w:rFonts w:ascii="Cambria" w:hAnsi="Cambria" w:cs="B Nazanin" w:hint="eastAsia"/>
          <w:sz w:val="16"/>
          <w:szCs w:val="16"/>
          <w:rtl/>
        </w:rPr>
        <w:t>،</w:t>
      </w:r>
      <w:r w:rsidRPr="00CE65DD">
        <w:rPr>
          <w:rFonts w:ascii="Cambria" w:hAnsi="Cambria" w:cs="B Nazanin"/>
          <w:sz w:val="16"/>
          <w:szCs w:val="16"/>
          <w:rtl/>
        </w:rPr>
        <w:t xml:space="preserve"> </w:t>
      </w:r>
      <w:proofErr w:type="spellStart"/>
      <w:r w:rsidRPr="00CE65DD">
        <w:rPr>
          <w:rFonts w:ascii="Cambria" w:hAnsi="Cambria" w:cs="B Nazanin"/>
          <w:sz w:val="16"/>
          <w:szCs w:val="16"/>
        </w:rPr>
        <w:t>Shahid</w:t>
      </w:r>
      <w:proofErr w:type="spellEnd"/>
      <w:r w:rsidRPr="00CE65DD">
        <w:rPr>
          <w:rFonts w:ascii="Cambria" w:hAnsi="Cambria" w:cs="B Nazanin"/>
          <w:sz w:val="16"/>
          <w:szCs w:val="16"/>
        </w:rPr>
        <w:t xml:space="preserve"> </w:t>
      </w:r>
      <w:proofErr w:type="spellStart"/>
      <w:r w:rsidRPr="00CE65DD">
        <w:rPr>
          <w:rFonts w:ascii="Cambria" w:hAnsi="Cambria" w:cs="B Nazanin"/>
          <w:sz w:val="16"/>
          <w:szCs w:val="16"/>
        </w:rPr>
        <w:t>Beheshti</w:t>
      </w:r>
      <w:proofErr w:type="spellEnd"/>
      <w:r w:rsidRPr="00CE65DD">
        <w:rPr>
          <w:rFonts w:ascii="Cambria" w:hAnsi="Cambria" w:cs="B Nazanin"/>
          <w:sz w:val="16"/>
          <w:szCs w:val="16"/>
        </w:rPr>
        <w:t xml:space="preserve"> Medical University</w:t>
      </w:r>
      <w:r w:rsidRPr="00CE65DD">
        <w:rPr>
          <w:rFonts w:ascii="Cambria" w:hAnsi="Cambria" w:cs="B Nazanin" w:hint="eastAsia"/>
          <w:sz w:val="16"/>
          <w:szCs w:val="16"/>
          <w:rtl/>
        </w:rPr>
        <w:t>،</w:t>
      </w:r>
      <w:r w:rsidRPr="00CE65DD">
        <w:rPr>
          <w:rFonts w:ascii="Cambria" w:hAnsi="Cambria" w:cs="B Nazanin"/>
          <w:sz w:val="16"/>
          <w:szCs w:val="16"/>
        </w:rPr>
        <w:t>Tehran</w:t>
      </w:r>
      <w:r w:rsidRPr="00CE65DD">
        <w:rPr>
          <w:rFonts w:ascii="Cambria" w:hAnsi="Cambria" w:cs="B Nazanin" w:hint="eastAsia"/>
          <w:sz w:val="16"/>
          <w:szCs w:val="16"/>
          <w:rtl/>
        </w:rPr>
        <w:t>،</w:t>
      </w:r>
      <w:r w:rsidRPr="00CE65DD">
        <w:rPr>
          <w:rFonts w:ascii="Cambria" w:hAnsi="Cambria" w:cs="B Nazanin"/>
          <w:sz w:val="16"/>
          <w:szCs w:val="16"/>
          <w:rtl/>
        </w:rPr>
        <w:t xml:space="preserve"> </w:t>
      </w:r>
      <w:r w:rsidRPr="00CE65DD">
        <w:rPr>
          <w:rFonts w:ascii="Cambria" w:hAnsi="Cambria" w:cs="B Nazanin"/>
          <w:sz w:val="16"/>
          <w:szCs w:val="16"/>
        </w:rPr>
        <w:t>Iran</w:t>
      </w:r>
      <w:r w:rsidRPr="0083334E">
        <w:rPr>
          <w:rFonts w:ascii="Cambria" w:hAnsi="Cambria" w:cs="B Nazanin"/>
          <w:sz w:val="16"/>
          <w:szCs w:val="16"/>
        </w:rPr>
        <w:t>.</w:t>
      </w:r>
    </w:p>
    <w:p w:rsidR="0029629F" w:rsidRPr="00CE65DD" w:rsidRDefault="0029629F" w:rsidP="0029629F">
      <w:pPr>
        <w:pStyle w:val="ListParagraph"/>
        <w:numPr>
          <w:ilvl w:val="0"/>
          <w:numId w:val="1"/>
        </w:numPr>
        <w:bidi w:val="0"/>
        <w:jc w:val="left"/>
        <w:rPr>
          <w:rFonts w:eastAsia="Times New Roman"/>
          <w:szCs w:val="16"/>
          <w:lang w:bidi="ar-SA"/>
        </w:rPr>
      </w:pPr>
      <w:r w:rsidRPr="00CE65DD">
        <w:rPr>
          <w:rFonts w:eastAsia="Times New Roman"/>
          <w:szCs w:val="16"/>
          <w:lang w:bidi="ar-SA"/>
        </w:rPr>
        <w:t>Safety Promotion and Injury Prevention Research Center</w:t>
      </w:r>
      <w:r w:rsidRPr="00CE65DD">
        <w:rPr>
          <w:rFonts w:eastAsia="Times New Roman" w:hint="eastAsia"/>
          <w:szCs w:val="16"/>
          <w:rtl/>
          <w:lang w:bidi="ar-SA"/>
        </w:rPr>
        <w:t>،</w:t>
      </w:r>
      <w:r w:rsidRPr="00CE65DD">
        <w:rPr>
          <w:rFonts w:eastAsia="Times New Roman"/>
          <w:szCs w:val="16"/>
          <w:rtl/>
          <w:lang w:bidi="ar-SA"/>
        </w:rPr>
        <w:t xml:space="preserve"> </w:t>
      </w:r>
      <w:r w:rsidRPr="00CE65DD">
        <w:rPr>
          <w:rFonts w:eastAsia="Times New Roman"/>
          <w:szCs w:val="16"/>
          <w:lang w:bidi="ar-SA"/>
        </w:rPr>
        <w:t>Department of Emergency Medicine</w:t>
      </w:r>
      <w:r w:rsidRPr="00CE65DD">
        <w:rPr>
          <w:rFonts w:eastAsia="Times New Roman" w:hint="eastAsia"/>
          <w:szCs w:val="16"/>
          <w:rtl/>
          <w:lang w:bidi="ar-SA"/>
        </w:rPr>
        <w:t>،</w:t>
      </w:r>
      <w:r w:rsidRPr="00CE65DD">
        <w:rPr>
          <w:rFonts w:eastAsia="Times New Roman"/>
          <w:szCs w:val="16"/>
          <w:rtl/>
          <w:lang w:bidi="ar-SA"/>
        </w:rPr>
        <w:t xml:space="preserve"> </w:t>
      </w:r>
      <w:r w:rsidRPr="00CE65DD">
        <w:rPr>
          <w:rFonts w:eastAsia="Times New Roman"/>
          <w:szCs w:val="16"/>
          <w:lang w:bidi="ar-SA"/>
        </w:rPr>
        <w:t>School of Medicine</w:t>
      </w:r>
      <w:r w:rsidRPr="00CE65DD">
        <w:rPr>
          <w:rFonts w:eastAsia="Times New Roman" w:hint="eastAsia"/>
          <w:szCs w:val="16"/>
          <w:rtl/>
          <w:lang w:bidi="ar-SA"/>
        </w:rPr>
        <w:t>،</w:t>
      </w:r>
      <w:r w:rsidRPr="00CE65DD">
        <w:rPr>
          <w:rFonts w:eastAsia="Times New Roman"/>
          <w:szCs w:val="16"/>
          <w:rtl/>
          <w:lang w:bidi="ar-SA"/>
        </w:rPr>
        <w:t xml:space="preserve"> </w:t>
      </w:r>
      <w:proofErr w:type="spellStart"/>
      <w:r w:rsidRPr="00CE65DD">
        <w:rPr>
          <w:rFonts w:eastAsia="Times New Roman"/>
          <w:szCs w:val="16"/>
          <w:lang w:bidi="ar-SA"/>
        </w:rPr>
        <w:t>Shahid</w:t>
      </w:r>
      <w:proofErr w:type="spellEnd"/>
      <w:r w:rsidRPr="00CE65DD">
        <w:rPr>
          <w:rFonts w:eastAsia="Times New Roman"/>
          <w:szCs w:val="16"/>
          <w:lang w:bidi="ar-SA"/>
        </w:rPr>
        <w:t xml:space="preserve"> </w:t>
      </w:r>
      <w:proofErr w:type="spellStart"/>
      <w:r w:rsidRPr="00CE65DD">
        <w:rPr>
          <w:rFonts w:eastAsia="Times New Roman"/>
          <w:szCs w:val="16"/>
          <w:lang w:bidi="ar-SA"/>
        </w:rPr>
        <w:t>Beheshti</w:t>
      </w:r>
      <w:proofErr w:type="spellEnd"/>
      <w:r w:rsidRPr="00CE65DD">
        <w:rPr>
          <w:rFonts w:eastAsia="Times New Roman"/>
          <w:szCs w:val="16"/>
          <w:lang w:bidi="ar-SA"/>
        </w:rPr>
        <w:t xml:space="preserve"> Medical University</w:t>
      </w:r>
      <w:r>
        <w:rPr>
          <w:rFonts w:eastAsia="Times New Roman"/>
          <w:szCs w:val="16"/>
          <w:lang w:bidi="ar-SA"/>
        </w:rPr>
        <w:t xml:space="preserve">, </w:t>
      </w:r>
      <w:r w:rsidRPr="00CE65DD">
        <w:rPr>
          <w:rFonts w:eastAsia="Times New Roman"/>
          <w:szCs w:val="16"/>
          <w:rtl/>
          <w:lang w:bidi="ar-SA"/>
        </w:rPr>
        <w:t xml:space="preserve"> </w:t>
      </w:r>
      <w:r w:rsidRPr="00CE65DD">
        <w:rPr>
          <w:rFonts w:eastAsia="Times New Roman"/>
          <w:szCs w:val="16"/>
          <w:lang w:bidi="ar-SA"/>
        </w:rPr>
        <w:t>Tehran</w:t>
      </w:r>
      <w:r>
        <w:rPr>
          <w:rFonts w:eastAsia="Times New Roman"/>
          <w:szCs w:val="16"/>
          <w:lang w:bidi="ar-SA"/>
        </w:rPr>
        <w:t xml:space="preserve">, </w:t>
      </w:r>
      <w:r w:rsidRPr="00CE65DD">
        <w:rPr>
          <w:rFonts w:eastAsia="Times New Roman"/>
          <w:szCs w:val="16"/>
          <w:rtl/>
          <w:lang w:bidi="ar-SA"/>
        </w:rPr>
        <w:t xml:space="preserve"> </w:t>
      </w:r>
      <w:r w:rsidRPr="00CE65DD">
        <w:rPr>
          <w:rFonts w:eastAsia="Times New Roman"/>
          <w:szCs w:val="16"/>
          <w:lang w:bidi="ar-SA"/>
        </w:rPr>
        <w:t>Iran</w:t>
      </w:r>
    </w:p>
    <w:p w:rsidR="0029629F" w:rsidRPr="00CE65DD" w:rsidRDefault="0029629F" w:rsidP="0029629F">
      <w:pPr>
        <w:pStyle w:val="ListParagraph"/>
        <w:numPr>
          <w:ilvl w:val="0"/>
          <w:numId w:val="1"/>
        </w:numPr>
        <w:bidi w:val="0"/>
        <w:jc w:val="left"/>
        <w:rPr>
          <w:rFonts w:eastAsia="Times New Roman"/>
          <w:szCs w:val="16"/>
          <w:lang w:bidi="ar-SA"/>
        </w:rPr>
      </w:pPr>
      <w:r w:rsidRPr="00CE65DD">
        <w:rPr>
          <w:rFonts w:eastAsia="Times New Roman"/>
          <w:szCs w:val="16"/>
          <w:lang w:bidi="ar-SA"/>
        </w:rPr>
        <w:t>Department of Health Management and Economics</w:t>
      </w:r>
      <w:r w:rsidRPr="00CE65DD">
        <w:rPr>
          <w:rFonts w:eastAsia="Times New Roman" w:hint="eastAsia"/>
          <w:szCs w:val="16"/>
          <w:rtl/>
          <w:lang w:bidi="ar-SA"/>
        </w:rPr>
        <w:t>،</w:t>
      </w:r>
      <w:r w:rsidRPr="00CE65DD">
        <w:rPr>
          <w:rFonts w:eastAsia="Times New Roman"/>
          <w:szCs w:val="16"/>
          <w:rtl/>
          <w:lang w:bidi="ar-SA"/>
        </w:rPr>
        <w:t xml:space="preserve"> </w:t>
      </w:r>
      <w:r w:rsidRPr="00CE65DD">
        <w:rPr>
          <w:rFonts w:eastAsia="Times New Roman"/>
          <w:szCs w:val="16"/>
          <w:lang w:bidi="ar-SA"/>
        </w:rPr>
        <w:t>School of Public Health</w:t>
      </w:r>
      <w:r>
        <w:rPr>
          <w:rFonts w:eastAsia="Times New Roman"/>
          <w:szCs w:val="16"/>
          <w:lang w:bidi="ar-SA"/>
        </w:rPr>
        <w:t>,</w:t>
      </w:r>
      <w:r w:rsidRPr="00CE65DD">
        <w:rPr>
          <w:rFonts w:eastAsia="Times New Roman"/>
          <w:szCs w:val="16"/>
          <w:rtl/>
          <w:lang w:bidi="ar-SA"/>
        </w:rPr>
        <w:t xml:space="preserve"> </w:t>
      </w:r>
      <w:r w:rsidRPr="00CE65DD">
        <w:rPr>
          <w:rFonts w:eastAsia="Times New Roman"/>
          <w:szCs w:val="16"/>
          <w:lang w:bidi="ar-SA"/>
        </w:rPr>
        <w:t>Tehran University of Medical Sciences</w:t>
      </w:r>
      <w:r>
        <w:rPr>
          <w:rFonts w:eastAsia="Times New Roman"/>
          <w:szCs w:val="16"/>
          <w:lang w:bidi="ar-SA"/>
        </w:rPr>
        <w:t xml:space="preserve">, Tehran, </w:t>
      </w:r>
      <w:r w:rsidRPr="00CE65DD">
        <w:rPr>
          <w:rFonts w:eastAsia="Times New Roman"/>
          <w:szCs w:val="16"/>
          <w:lang w:bidi="ar-SA"/>
        </w:rPr>
        <w:t>Iran</w:t>
      </w:r>
      <w:r>
        <w:rPr>
          <w:rFonts w:eastAsia="Times New Roman"/>
          <w:szCs w:val="16"/>
          <w:lang w:bidi="ar-SA"/>
        </w:rPr>
        <w:t>.</w:t>
      </w:r>
    </w:p>
    <w:p w:rsidR="0029629F" w:rsidRDefault="0029629F" w:rsidP="0029629F">
      <w:pPr>
        <w:widowControl w:val="0"/>
        <w:bidi w:val="0"/>
        <w:rPr>
          <w:rFonts w:eastAsia="Times New Roman" w:cs="B Zar"/>
          <w:b/>
          <w:bCs/>
          <w:szCs w:val="16"/>
        </w:rPr>
      </w:pPr>
    </w:p>
    <w:p w:rsidR="0029629F" w:rsidRPr="00675BD0" w:rsidRDefault="0029629F" w:rsidP="0029629F">
      <w:pPr>
        <w:widowControl w:val="0"/>
        <w:bidi w:val="0"/>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r w:rsidRPr="00CE65DD">
        <w:rPr>
          <w:rFonts w:eastAsia="Times New Roman" w:cs="B Zar"/>
          <w:szCs w:val="16"/>
        </w:rPr>
        <w:t xml:space="preserve">Kamran </w:t>
      </w:r>
      <w:proofErr w:type="spellStart"/>
      <w:r w:rsidRPr="00CE65DD">
        <w:rPr>
          <w:rFonts w:eastAsia="Times New Roman" w:cs="B Zar"/>
          <w:szCs w:val="16"/>
        </w:rPr>
        <w:t>Safa</w:t>
      </w:r>
      <w:proofErr w:type="spellEnd"/>
      <w:r w:rsidRPr="005958C0">
        <w:rPr>
          <w:rFonts w:eastAsia="Times New Roman" w:cs="B Zar"/>
          <w:szCs w:val="16"/>
        </w:rPr>
        <w:t xml:space="preserve">; </w:t>
      </w:r>
      <w:r>
        <w:rPr>
          <w:rFonts w:eastAsia="Times New Roman" w:cs="B Zar"/>
          <w:szCs w:val="16"/>
        </w:rPr>
        <w:t xml:space="preserve">Emergency Medicine </w:t>
      </w:r>
      <w:r w:rsidRPr="0083334E">
        <w:rPr>
          <w:rFonts w:eastAsia="Times New Roman" w:cs="B Zar"/>
          <w:szCs w:val="16"/>
        </w:rPr>
        <w:t>Department</w:t>
      </w:r>
      <w:r>
        <w:rPr>
          <w:rFonts w:eastAsia="Times New Roman" w:cs="B Zar"/>
          <w:szCs w:val="16"/>
        </w:rPr>
        <w:t xml:space="preserve">, </w:t>
      </w:r>
      <w:proofErr w:type="spellStart"/>
      <w:r>
        <w:rPr>
          <w:rFonts w:eastAsia="Times New Roman" w:cs="B Zar"/>
          <w:szCs w:val="16"/>
        </w:rPr>
        <w:t>Shahid</w:t>
      </w:r>
      <w:proofErr w:type="spellEnd"/>
      <w:r>
        <w:rPr>
          <w:rFonts w:eastAsia="Times New Roman" w:cs="B Zar"/>
          <w:szCs w:val="16"/>
        </w:rPr>
        <w:t xml:space="preserve"> </w:t>
      </w:r>
      <w:proofErr w:type="spellStart"/>
      <w:r>
        <w:rPr>
          <w:rFonts w:eastAsia="Times New Roman" w:cs="B Zar"/>
          <w:szCs w:val="16"/>
        </w:rPr>
        <w:t>Beheshti</w:t>
      </w:r>
      <w:proofErr w:type="spellEnd"/>
      <w:r>
        <w:rPr>
          <w:rFonts w:eastAsia="Times New Roman" w:cs="B Zar"/>
          <w:szCs w:val="16"/>
        </w:rPr>
        <w:t xml:space="preserve"> University of Medical Sciences, Tehran, Iran</w:t>
      </w:r>
      <w:r w:rsidRPr="005958C0">
        <w:rPr>
          <w:rFonts w:eastAsia="Times New Roman" w:cs="B Zar"/>
          <w:szCs w:val="16"/>
        </w:rPr>
        <w:t xml:space="preserve">. Tel: </w:t>
      </w:r>
      <w:r>
        <w:rPr>
          <w:rFonts w:eastAsia="Times New Roman" w:cs="B Zar"/>
          <w:szCs w:val="16"/>
        </w:rPr>
        <w:t>00982173430000</w:t>
      </w:r>
      <w:r w:rsidRPr="005958C0">
        <w:rPr>
          <w:rFonts w:eastAsia="Times New Roman" w:cs="B Zar"/>
          <w:szCs w:val="16"/>
        </w:rPr>
        <w:t>, Email:</w:t>
      </w:r>
      <w:r>
        <w:rPr>
          <w:rFonts w:eastAsia="Times New Roman" w:cs="B Zar"/>
          <w:szCs w:val="16"/>
        </w:rPr>
        <w:t xml:space="preserve"> kamransafa@sbmu.ac.ir.</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29629F" w:rsidRPr="00675BD0" w:rsidTr="00692A1C">
        <w:tc>
          <w:tcPr>
            <w:tcW w:w="1152" w:type="dxa"/>
            <w:shd w:val="clear" w:color="auto" w:fill="16258F"/>
          </w:tcPr>
          <w:p w:rsidR="0029629F" w:rsidRPr="00675BD0" w:rsidRDefault="0029629F" w:rsidP="00692A1C">
            <w:pPr>
              <w:pStyle w:val="NoSpacing"/>
              <w:bidi w:val="0"/>
              <w:jc w:val="left"/>
              <w:rPr>
                <w:rFonts w:eastAsia="Times New Roman" w:cs="B Zar"/>
                <w:b w:val="0"/>
                <w:bCs w:val="0"/>
                <w:sz w:val="23"/>
                <w:szCs w:val="23"/>
              </w:rPr>
            </w:pPr>
            <w:r w:rsidRPr="00675BD0">
              <w:rPr>
                <w:sz w:val="23"/>
                <w:szCs w:val="23"/>
              </w:rPr>
              <w:t>Abstract</w:t>
            </w:r>
          </w:p>
        </w:tc>
        <w:tc>
          <w:tcPr>
            <w:tcW w:w="8204" w:type="dxa"/>
          </w:tcPr>
          <w:p w:rsidR="0029629F" w:rsidRPr="00675BD0" w:rsidRDefault="0029629F" w:rsidP="00692A1C">
            <w:pPr>
              <w:widowControl w:val="0"/>
              <w:bidi w:val="0"/>
              <w:rPr>
                <w:rFonts w:eastAsia="Times New Roman" w:cs="B Zar"/>
                <w:b/>
                <w:bCs/>
                <w:sz w:val="23"/>
                <w:szCs w:val="23"/>
              </w:rPr>
            </w:pPr>
          </w:p>
        </w:tc>
      </w:tr>
      <w:tr w:rsidR="0029629F" w:rsidRPr="00CE65DD" w:rsidTr="00692A1C">
        <w:tc>
          <w:tcPr>
            <w:tcW w:w="9356" w:type="dxa"/>
            <w:gridSpan w:val="2"/>
          </w:tcPr>
          <w:p w:rsidR="0029629F" w:rsidRDefault="0029629F" w:rsidP="00692A1C">
            <w:pPr>
              <w:bidi w:val="0"/>
              <w:rPr>
                <w:sz w:val="24"/>
                <w:szCs w:val="24"/>
              </w:rPr>
            </w:pPr>
            <w:r w:rsidRPr="00CE65DD">
              <w:rPr>
                <w:b/>
                <w:bCs/>
                <w:sz w:val="24"/>
                <w:szCs w:val="24"/>
              </w:rPr>
              <w:t xml:space="preserve">Introduction: </w:t>
            </w:r>
            <w:r w:rsidRPr="00CE65DD">
              <w:rPr>
                <w:sz w:val="24"/>
                <w:szCs w:val="24"/>
              </w:rPr>
              <w:t xml:space="preserve">Health systems today form one of the largest sectors of the world's economy. Increasing the rapidly growing costs of health care worldwide. Economic experts have challenged managers and doctors and nurses to find new ways to limit costs. The aim of this study was to compare the financial burden of services provided in the emergency department before and after implementation of the health system evolution plan in Imam </w:t>
            </w:r>
            <w:proofErr w:type="spellStart"/>
            <w:r w:rsidRPr="00CE65DD">
              <w:rPr>
                <w:sz w:val="24"/>
                <w:szCs w:val="24"/>
              </w:rPr>
              <w:t>Hossein</w:t>
            </w:r>
            <w:proofErr w:type="spellEnd"/>
            <w:r w:rsidRPr="00CE65DD">
              <w:rPr>
                <w:sz w:val="24"/>
                <w:szCs w:val="24"/>
                <w:rtl/>
              </w:rPr>
              <w:t>،</w:t>
            </w:r>
            <w:r w:rsidRPr="00CE65DD">
              <w:rPr>
                <w:sz w:val="24"/>
                <w:szCs w:val="24"/>
              </w:rPr>
              <w:t xml:space="preserve"> </w:t>
            </w:r>
            <w:proofErr w:type="spellStart"/>
            <w:r w:rsidRPr="00CE65DD">
              <w:rPr>
                <w:sz w:val="24"/>
                <w:szCs w:val="24"/>
              </w:rPr>
              <w:t>Loghman</w:t>
            </w:r>
            <w:proofErr w:type="spellEnd"/>
            <w:r w:rsidRPr="00CE65DD">
              <w:rPr>
                <w:sz w:val="24"/>
                <w:szCs w:val="24"/>
              </w:rPr>
              <w:t xml:space="preserve"> and </w:t>
            </w:r>
            <w:proofErr w:type="spellStart"/>
            <w:r w:rsidRPr="00CE65DD">
              <w:rPr>
                <w:sz w:val="24"/>
                <w:szCs w:val="24"/>
              </w:rPr>
              <w:t>Shohada</w:t>
            </w:r>
            <w:proofErr w:type="spellEnd"/>
            <w:r w:rsidRPr="00CE65DD">
              <w:rPr>
                <w:sz w:val="24"/>
                <w:szCs w:val="24"/>
              </w:rPr>
              <w:t xml:space="preserve"> hospitals.</w:t>
            </w:r>
            <w:r>
              <w:rPr>
                <w:sz w:val="24"/>
                <w:szCs w:val="24"/>
              </w:rPr>
              <w:t xml:space="preserve"> </w:t>
            </w:r>
            <w:r w:rsidRPr="00CE65DD">
              <w:rPr>
                <w:b/>
                <w:bCs/>
                <w:sz w:val="24"/>
                <w:szCs w:val="24"/>
              </w:rPr>
              <w:t>Methods</w:t>
            </w:r>
            <w:r w:rsidRPr="00CE65DD">
              <w:rPr>
                <w:sz w:val="24"/>
                <w:szCs w:val="24"/>
              </w:rPr>
              <w:t xml:space="preserve">: The present study was </w:t>
            </w:r>
            <w:proofErr w:type="spellStart"/>
            <w:r w:rsidRPr="00CE65DD">
              <w:rPr>
                <w:sz w:val="24"/>
                <w:szCs w:val="24"/>
              </w:rPr>
              <w:t>multicentric</w:t>
            </w:r>
            <w:proofErr w:type="spellEnd"/>
            <w:r w:rsidRPr="00CE65DD">
              <w:rPr>
                <w:sz w:val="24"/>
                <w:szCs w:val="24"/>
              </w:rPr>
              <w:t xml:space="preserve"> analytical</w:t>
            </w:r>
            <w:r w:rsidRPr="00CE65DD">
              <w:rPr>
                <w:sz w:val="24"/>
                <w:szCs w:val="24"/>
                <w:rtl/>
              </w:rPr>
              <w:t>،</w:t>
            </w:r>
            <w:r w:rsidRPr="00CE65DD">
              <w:rPr>
                <w:sz w:val="24"/>
                <w:szCs w:val="24"/>
              </w:rPr>
              <w:t xml:space="preserve"> before-after study</w:t>
            </w:r>
            <w:r w:rsidRPr="00CE65DD">
              <w:rPr>
                <w:sz w:val="24"/>
                <w:szCs w:val="24"/>
                <w:rtl/>
              </w:rPr>
              <w:t>،</w:t>
            </w:r>
            <w:r w:rsidRPr="00CE65DD">
              <w:rPr>
                <w:sz w:val="24"/>
                <w:szCs w:val="24"/>
              </w:rPr>
              <w:t xml:space="preserve"> and using data from 2013 to 2015</w:t>
            </w:r>
            <w:r w:rsidRPr="00CE65DD">
              <w:rPr>
                <w:sz w:val="24"/>
                <w:szCs w:val="24"/>
                <w:rtl/>
              </w:rPr>
              <w:t>،</w:t>
            </w:r>
            <w:r w:rsidRPr="00CE65DD">
              <w:rPr>
                <w:sz w:val="24"/>
                <w:szCs w:val="24"/>
              </w:rPr>
              <w:t xml:space="preserve"> one year before (2013) and one years after (2015) the implementation of the Health system evolution plan will be done. The statistical population is the emergency department of Imam </w:t>
            </w:r>
            <w:proofErr w:type="spellStart"/>
            <w:r w:rsidRPr="00CE65DD">
              <w:rPr>
                <w:sz w:val="24"/>
                <w:szCs w:val="24"/>
              </w:rPr>
              <w:t>Hossein</w:t>
            </w:r>
            <w:proofErr w:type="spellEnd"/>
            <w:r w:rsidRPr="00CE65DD">
              <w:rPr>
                <w:sz w:val="24"/>
                <w:szCs w:val="24"/>
                <w:rtl/>
              </w:rPr>
              <w:t>،</w:t>
            </w:r>
            <w:r w:rsidRPr="00CE65DD">
              <w:rPr>
                <w:sz w:val="24"/>
                <w:szCs w:val="24"/>
              </w:rPr>
              <w:t xml:space="preserve"> </w:t>
            </w:r>
            <w:proofErr w:type="spellStart"/>
            <w:r w:rsidRPr="00CE65DD">
              <w:rPr>
                <w:sz w:val="24"/>
                <w:szCs w:val="24"/>
              </w:rPr>
              <w:t>Loghman</w:t>
            </w:r>
            <w:proofErr w:type="spellEnd"/>
            <w:r w:rsidRPr="00CE65DD">
              <w:rPr>
                <w:sz w:val="24"/>
                <w:szCs w:val="24"/>
              </w:rPr>
              <w:t xml:space="preserve"> and </w:t>
            </w:r>
            <w:proofErr w:type="spellStart"/>
            <w:r w:rsidRPr="00CE65DD">
              <w:rPr>
                <w:sz w:val="24"/>
                <w:szCs w:val="24"/>
              </w:rPr>
              <w:t>Shohada</w:t>
            </w:r>
            <w:proofErr w:type="spellEnd"/>
            <w:r w:rsidRPr="00CE65DD">
              <w:rPr>
                <w:sz w:val="24"/>
                <w:szCs w:val="24"/>
              </w:rPr>
              <w:t xml:space="preserve"> Hospitals affiliated to </w:t>
            </w:r>
            <w:proofErr w:type="spellStart"/>
            <w:r w:rsidRPr="00CE65DD">
              <w:rPr>
                <w:sz w:val="24"/>
                <w:szCs w:val="24"/>
              </w:rPr>
              <w:t>Shahid</w:t>
            </w:r>
            <w:proofErr w:type="spellEnd"/>
            <w:r w:rsidRPr="00CE65DD">
              <w:rPr>
                <w:sz w:val="24"/>
                <w:szCs w:val="24"/>
              </w:rPr>
              <w:t xml:space="preserve"> </w:t>
            </w:r>
            <w:proofErr w:type="spellStart"/>
            <w:r w:rsidRPr="00CE65DD">
              <w:rPr>
                <w:sz w:val="24"/>
                <w:szCs w:val="24"/>
              </w:rPr>
              <w:t>Beheshti</w:t>
            </w:r>
            <w:proofErr w:type="spellEnd"/>
            <w:r w:rsidRPr="00CE65DD">
              <w:rPr>
                <w:sz w:val="24"/>
                <w:szCs w:val="24"/>
              </w:rPr>
              <w:t xml:space="preserve"> University of Medical Sciences in Tehran. The sampling method is census. For analytical study used by SPSS software version 19.</w:t>
            </w:r>
            <w:r>
              <w:rPr>
                <w:sz w:val="24"/>
                <w:szCs w:val="24"/>
              </w:rPr>
              <w:t xml:space="preserve"> </w:t>
            </w:r>
            <w:r w:rsidRPr="00CE65DD">
              <w:rPr>
                <w:b/>
                <w:bCs/>
                <w:sz w:val="24"/>
                <w:szCs w:val="24"/>
              </w:rPr>
              <w:t>Results:</w:t>
            </w:r>
            <w:r w:rsidRPr="00CE65DD">
              <w:rPr>
                <w:sz w:val="24"/>
                <w:szCs w:val="24"/>
              </w:rPr>
              <w:t xml:space="preserve"> The findings of this study showed that the health system evolution plan does not affect the average cost of services provided in hospitals (P&gt; 0.05)</w:t>
            </w:r>
            <w:r w:rsidRPr="00CE65DD">
              <w:rPr>
                <w:sz w:val="24"/>
                <w:szCs w:val="24"/>
                <w:rtl/>
              </w:rPr>
              <w:t>،</w:t>
            </w:r>
            <w:r w:rsidRPr="00CE65DD">
              <w:rPr>
                <w:sz w:val="24"/>
                <w:szCs w:val="24"/>
              </w:rPr>
              <w:t xml:space="preserve"> but the mean of costs of services provided in emergency department of Imam </w:t>
            </w:r>
            <w:proofErr w:type="spellStart"/>
            <w:r w:rsidRPr="00CE65DD">
              <w:rPr>
                <w:sz w:val="24"/>
                <w:szCs w:val="24"/>
              </w:rPr>
              <w:t>Hossein</w:t>
            </w:r>
            <w:proofErr w:type="spellEnd"/>
            <w:r w:rsidRPr="00CE65DD">
              <w:rPr>
                <w:sz w:val="24"/>
                <w:szCs w:val="24"/>
              </w:rPr>
              <w:t xml:space="preserve"> (P = 0.009) and </w:t>
            </w:r>
            <w:proofErr w:type="spellStart"/>
            <w:r w:rsidRPr="00CE65DD">
              <w:rPr>
                <w:sz w:val="24"/>
                <w:szCs w:val="24"/>
              </w:rPr>
              <w:t>Loghman</w:t>
            </w:r>
            <w:proofErr w:type="spellEnd"/>
            <w:r w:rsidRPr="00CE65DD">
              <w:rPr>
                <w:sz w:val="24"/>
                <w:szCs w:val="24"/>
              </w:rPr>
              <w:t xml:space="preserve"> (P = 0.02) hospital have statistical significance definition. Also</w:t>
            </w:r>
            <w:r w:rsidRPr="00CE65DD">
              <w:rPr>
                <w:sz w:val="24"/>
                <w:szCs w:val="24"/>
                <w:rtl/>
              </w:rPr>
              <w:t>،</w:t>
            </w:r>
            <w:r w:rsidRPr="00CE65DD">
              <w:rPr>
                <w:sz w:val="24"/>
                <w:szCs w:val="24"/>
              </w:rPr>
              <w:t xml:space="preserve"> the comparison of the average number of services provided in the emergency department of Imam </w:t>
            </w:r>
            <w:proofErr w:type="spellStart"/>
            <w:r w:rsidRPr="00CE65DD">
              <w:rPr>
                <w:sz w:val="24"/>
                <w:szCs w:val="24"/>
              </w:rPr>
              <w:t>Hossein</w:t>
            </w:r>
            <w:proofErr w:type="spellEnd"/>
            <w:r w:rsidRPr="00CE65DD">
              <w:rPr>
                <w:sz w:val="24"/>
                <w:szCs w:val="24"/>
              </w:rPr>
              <w:t xml:space="preserve"> hospital before and after the health system evolution plan</w:t>
            </w:r>
            <w:r w:rsidRPr="00CE65DD">
              <w:rPr>
                <w:sz w:val="24"/>
                <w:szCs w:val="24"/>
                <w:rtl/>
              </w:rPr>
              <w:t>،</w:t>
            </w:r>
            <w:r w:rsidRPr="00CE65DD">
              <w:rPr>
                <w:sz w:val="24"/>
                <w:szCs w:val="24"/>
              </w:rPr>
              <w:t xml:space="preserve"> there was significant (P = 0.048). </w:t>
            </w:r>
            <w:r w:rsidRPr="00CE65DD">
              <w:rPr>
                <w:b/>
                <w:bCs/>
                <w:sz w:val="24"/>
                <w:szCs w:val="24"/>
              </w:rPr>
              <w:t>Conclusion:</w:t>
            </w:r>
            <w:r w:rsidRPr="00CE65DD">
              <w:rPr>
                <w:sz w:val="24"/>
                <w:szCs w:val="24"/>
              </w:rPr>
              <w:t xml:space="preserve"> The health system evolution plan has been effective on the cost of services provided in the emergency department</w:t>
            </w:r>
            <w:r w:rsidRPr="00CE65DD">
              <w:rPr>
                <w:sz w:val="24"/>
                <w:szCs w:val="24"/>
                <w:rtl/>
              </w:rPr>
              <w:t>،</w:t>
            </w:r>
            <w:r w:rsidRPr="00CE65DD">
              <w:rPr>
                <w:sz w:val="24"/>
                <w:szCs w:val="24"/>
              </w:rPr>
              <w:t xml:space="preserve"> but</w:t>
            </w:r>
            <w:r w:rsidRPr="00CE65DD">
              <w:rPr>
                <w:sz w:val="24"/>
                <w:szCs w:val="24"/>
                <w:rtl/>
              </w:rPr>
              <w:t>،</w:t>
            </w:r>
            <w:r w:rsidRPr="00CE65DD">
              <w:rPr>
                <w:sz w:val="24"/>
                <w:szCs w:val="24"/>
              </w:rPr>
              <w:t xml:space="preserve"> on average of services provided in the emergency department has not been effective.</w:t>
            </w:r>
          </w:p>
          <w:p w:rsidR="0029629F" w:rsidRPr="00CE65DD" w:rsidRDefault="0029629F" w:rsidP="00692A1C">
            <w:pPr>
              <w:bidi w:val="0"/>
              <w:rPr>
                <w:rFonts w:eastAsia="Times New Roman" w:cs="B Zar"/>
                <w:spacing w:val="-14"/>
                <w:sz w:val="23"/>
                <w:szCs w:val="23"/>
              </w:rPr>
            </w:pPr>
          </w:p>
        </w:tc>
      </w:tr>
      <w:tr w:rsidR="0029629F" w:rsidRPr="00675BD0" w:rsidTr="00692A1C">
        <w:tc>
          <w:tcPr>
            <w:tcW w:w="9356" w:type="dxa"/>
            <w:gridSpan w:val="2"/>
            <w:tcBorders>
              <w:bottom w:val="single" w:sz="4" w:space="0" w:color="auto"/>
            </w:tcBorders>
          </w:tcPr>
          <w:p w:rsidR="0029629F" w:rsidRPr="00675BD0" w:rsidRDefault="0029629F" w:rsidP="00692A1C">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430BB2">
              <w:rPr>
                <w:rFonts w:eastAsia="Times New Roman" w:cs="B Zar"/>
                <w:spacing w:val="-14"/>
                <w:sz w:val="23"/>
                <w:szCs w:val="23"/>
              </w:rPr>
              <w:t>Health system evolution plan</w:t>
            </w:r>
            <w:r w:rsidRPr="00430BB2">
              <w:rPr>
                <w:rFonts w:eastAsia="Times New Roman" w:cs="B Zar" w:hint="eastAsia"/>
                <w:spacing w:val="-14"/>
                <w:sz w:val="23"/>
                <w:szCs w:val="23"/>
                <w:rtl/>
              </w:rPr>
              <w:t>،</w:t>
            </w:r>
            <w:r w:rsidRPr="00430BB2">
              <w:rPr>
                <w:rFonts w:eastAsia="Times New Roman" w:cs="B Zar"/>
                <w:spacing w:val="-14"/>
                <w:sz w:val="23"/>
                <w:szCs w:val="23"/>
                <w:rtl/>
              </w:rPr>
              <w:t xml:space="preserve"> </w:t>
            </w:r>
            <w:r w:rsidRPr="00430BB2">
              <w:rPr>
                <w:rFonts w:eastAsia="Times New Roman" w:cs="B Zar"/>
                <w:spacing w:val="-14"/>
                <w:sz w:val="23"/>
                <w:szCs w:val="23"/>
              </w:rPr>
              <w:t>financial burden</w:t>
            </w:r>
            <w:r w:rsidRPr="00430BB2">
              <w:rPr>
                <w:rFonts w:eastAsia="Times New Roman" w:cs="B Zar" w:hint="eastAsia"/>
                <w:spacing w:val="-14"/>
                <w:sz w:val="23"/>
                <w:szCs w:val="23"/>
                <w:rtl/>
              </w:rPr>
              <w:t>،</w:t>
            </w:r>
            <w:r w:rsidRPr="00430BB2">
              <w:rPr>
                <w:rFonts w:eastAsia="Times New Roman" w:cs="B Zar"/>
                <w:spacing w:val="-14"/>
                <w:sz w:val="23"/>
                <w:szCs w:val="23"/>
                <w:rtl/>
              </w:rPr>
              <w:t xml:space="preserve"> </w:t>
            </w:r>
            <w:r w:rsidRPr="00430BB2">
              <w:rPr>
                <w:rFonts w:eastAsia="Times New Roman" w:cs="B Zar"/>
                <w:spacing w:val="-14"/>
                <w:sz w:val="23"/>
                <w:szCs w:val="23"/>
              </w:rPr>
              <w:t>emergency department</w:t>
            </w:r>
            <w:r w:rsidRPr="00430BB2">
              <w:rPr>
                <w:rFonts w:eastAsia="Times New Roman" w:cs="B Zar" w:hint="eastAsia"/>
                <w:spacing w:val="-14"/>
                <w:sz w:val="23"/>
                <w:szCs w:val="23"/>
                <w:rtl/>
              </w:rPr>
              <w:t>،</w:t>
            </w:r>
            <w:r w:rsidRPr="00430BB2">
              <w:rPr>
                <w:rFonts w:eastAsia="Times New Roman" w:cs="B Zar"/>
                <w:spacing w:val="-14"/>
                <w:sz w:val="23"/>
                <w:szCs w:val="23"/>
                <w:rtl/>
              </w:rPr>
              <w:t xml:space="preserve"> </w:t>
            </w:r>
            <w:r w:rsidRPr="00430BB2">
              <w:rPr>
                <w:rFonts w:eastAsia="Times New Roman" w:cs="B Zar"/>
                <w:spacing w:val="-14"/>
                <w:sz w:val="23"/>
                <w:szCs w:val="23"/>
              </w:rPr>
              <w:t>relative value scale</w:t>
            </w:r>
          </w:p>
        </w:tc>
      </w:tr>
    </w:tbl>
    <w:p w:rsidR="001C021A" w:rsidRDefault="0029629F"/>
    <w:sectPr w:rsidR="001C0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Arial"/>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F"/>
    <w:rsid w:val="000F4785"/>
    <w:rsid w:val="002424BE"/>
    <w:rsid w:val="00296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23BE-EC81-44D8-94E5-FE4ADF8A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9F"/>
    <w:pPr>
      <w:bidi/>
      <w:spacing w:after="0" w:line="240" w:lineRule="auto"/>
      <w:jc w:val="both"/>
    </w:pPr>
    <w:rPr>
      <w:rFonts w:ascii="Cambria" w:hAnsi="Cambria" w:cs="B Nazanin"/>
      <w:sz w:val="16"/>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29629F"/>
    <w:pPr>
      <w:widowControl w:val="0"/>
    </w:pPr>
    <w:rPr>
      <w:b/>
      <w:bCs/>
    </w:rPr>
  </w:style>
  <w:style w:type="paragraph" w:styleId="ListParagraph">
    <w:name w:val="List Paragraph"/>
    <w:basedOn w:val="Normal"/>
    <w:uiPriority w:val="34"/>
    <w:qFormat/>
    <w:rsid w:val="0029629F"/>
    <w:pPr>
      <w:ind w:left="720"/>
      <w:contextualSpacing/>
    </w:pPr>
  </w:style>
  <w:style w:type="character" w:customStyle="1" w:styleId="Bodytext2">
    <w:name w:val="Body text (2)_"/>
    <w:link w:val="Bodytext20"/>
    <w:rsid w:val="0029629F"/>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29629F"/>
    <w:pPr>
      <w:shd w:val="clear" w:color="auto" w:fill="FFFFFF"/>
      <w:bidi w:val="0"/>
      <w:spacing w:before="300" w:line="331" w:lineRule="exact"/>
    </w:pPr>
    <w:rPr>
      <w:rFonts w:ascii="Times New Roman" w:eastAsia="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2020-05-13T06:34:00Z</dcterms:created>
  <dcterms:modified xsi:type="dcterms:W3CDTF">2020-05-13T06:35:00Z</dcterms:modified>
</cp:coreProperties>
</file>