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8C974" w14:textId="77777777" w:rsidR="00E30808" w:rsidRPr="000D3135" w:rsidRDefault="00E30808" w:rsidP="00E30808">
      <w:pPr>
        <w:spacing w:before="240" w:line="360" w:lineRule="auto"/>
        <w:ind w:left="142" w:right="229"/>
        <w:rPr>
          <w:rFonts w:asciiTheme="majorBidi" w:hAnsiTheme="majorBidi" w:cstheme="majorBidi"/>
          <w:b/>
          <w:bCs/>
          <w:sz w:val="32"/>
          <w:szCs w:val="32"/>
          <w:lang w:bidi="en-US"/>
        </w:rPr>
      </w:pPr>
      <w:r w:rsidRPr="000D3135">
        <w:rPr>
          <w:rFonts w:asciiTheme="majorBidi" w:hAnsiTheme="majorBidi" w:cstheme="majorBidi"/>
          <w:b/>
          <w:bCs/>
          <w:sz w:val="32"/>
          <w:szCs w:val="32"/>
          <w:lang w:bidi="en-US"/>
        </w:rPr>
        <w:t>Title</w:t>
      </w:r>
    </w:p>
    <w:p w14:paraId="2942A18B" w14:textId="199507E6" w:rsidR="00490724" w:rsidRPr="000D3135" w:rsidRDefault="00E30808" w:rsidP="00E30808">
      <w:pPr>
        <w:spacing w:before="240" w:line="360" w:lineRule="auto"/>
        <w:ind w:left="142" w:right="229"/>
        <w:rPr>
          <w:rFonts w:asciiTheme="majorBidi" w:hAnsiTheme="majorBidi" w:cstheme="majorBidi"/>
          <w:b/>
          <w:bCs/>
          <w:sz w:val="24"/>
          <w:szCs w:val="24"/>
          <w:lang w:bidi="fa-IR"/>
        </w:rPr>
      </w:pPr>
      <w:proofErr w:type="spellStart"/>
      <w:r w:rsidRPr="000D3135">
        <w:rPr>
          <w:rFonts w:asciiTheme="majorBidi" w:hAnsiTheme="majorBidi" w:cstheme="majorBidi"/>
          <w:b/>
          <w:bCs/>
          <w:sz w:val="24"/>
          <w:szCs w:val="24"/>
          <w:lang w:bidi="fa-IR"/>
        </w:rPr>
        <w:t>Firstname</w:t>
      </w:r>
      <w:proofErr w:type="spellEnd"/>
      <w:r w:rsidRPr="000D3135">
        <w:rPr>
          <w:rFonts w:asciiTheme="majorBidi" w:hAnsiTheme="majorBidi" w:cstheme="majorBidi"/>
          <w:b/>
          <w:bCs/>
          <w:sz w:val="24"/>
          <w:szCs w:val="24"/>
          <w:lang w:bidi="fa-IR"/>
        </w:rPr>
        <w:t xml:space="preserve"> Lastname </w:t>
      </w:r>
      <w:r w:rsidR="00606637" w:rsidRPr="000D3135">
        <w:rPr>
          <w:rFonts w:asciiTheme="majorBidi" w:hAnsiTheme="majorBidi" w:cstheme="majorBidi"/>
          <w:b/>
          <w:bCs/>
          <w:sz w:val="24"/>
          <w:szCs w:val="24"/>
          <w:vertAlign w:val="superscript"/>
          <w:lang w:bidi="fa-IR"/>
        </w:rPr>
        <w:t>a</w:t>
      </w:r>
      <w:r w:rsidR="00606637" w:rsidRPr="000D3135">
        <w:rPr>
          <w:rFonts w:asciiTheme="majorBidi" w:hAnsiTheme="majorBidi" w:cstheme="majorBidi"/>
          <w:b/>
          <w:bCs/>
          <w:sz w:val="24"/>
          <w:szCs w:val="24"/>
          <w:lang w:bidi="fa-IR"/>
        </w:rPr>
        <w:t xml:space="preserve">, </w:t>
      </w:r>
      <w:proofErr w:type="spellStart"/>
      <w:r w:rsidRPr="000D3135">
        <w:rPr>
          <w:rFonts w:asciiTheme="majorBidi" w:hAnsiTheme="majorBidi" w:cstheme="majorBidi"/>
          <w:b/>
          <w:bCs/>
          <w:sz w:val="24"/>
          <w:szCs w:val="24"/>
          <w:lang w:bidi="fa-IR"/>
        </w:rPr>
        <w:t>Firstname</w:t>
      </w:r>
      <w:proofErr w:type="spellEnd"/>
      <w:r w:rsidRPr="000D3135">
        <w:rPr>
          <w:rFonts w:asciiTheme="majorBidi" w:hAnsiTheme="majorBidi" w:cstheme="majorBidi"/>
          <w:b/>
          <w:bCs/>
          <w:sz w:val="24"/>
          <w:szCs w:val="24"/>
          <w:lang w:bidi="fa-IR"/>
        </w:rPr>
        <w:t xml:space="preserve"> Lastname </w:t>
      </w:r>
      <w:r w:rsidR="00606637" w:rsidRPr="000D3135">
        <w:rPr>
          <w:rFonts w:asciiTheme="majorBidi" w:hAnsiTheme="majorBidi" w:cstheme="majorBidi"/>
          <w:b/>
          <w:bCs/>
          <w:sz w:val="24"/>
          <w:szCs w:val="24"/>
          <w:vertAlign w:val="superscript"/>
          <w:lang w:bidi="fa-IR"/>
        </w:rPr>
        <w:t>b</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630"/>
      </w:tblGrid>
      <w:tr w:rsidR="00447A5E" w:rsidRPr="000D3135" w14:paraId="0C76E853" w14:textId="77777777" w:rsidTr="00EB5130">
        <w:trPr>
          <w:jc w:val="center"/>
        </w:trPr>
        <w:tc>
          <w:tcPr>
            <w:tcW w:w="9630" w:type="dxa"/>
            <w:tcBorders>
              <w:bottom w:val="single" w:sz="4" w:space="0" w:color="auto"/>
            </w:tcBorders>
          </w:tcPr>
          <w:p w14:paraId="5F99E39B" w14:textId="49510A9F" w:rsidR="00606637" w:rsidRPr="000D3135" w:rsidRDefault="00606637" w:rsidP="004A5177">
            <w:pPr>
              <w:pStyle w:val="a"/>
              <w:bidi w:val="0"/>
              <w:spacing w:after="0" w:line="240" w:lineRule="auto"/>
              <w:rPr>
                <w:rFonts w:asciiTheme="majorBidi" w:hAnsiTheme="majorBidi" w:cstheme="majorBidi"/>
                <w:sz w:val="16"/>
                <w:szCs w:val="16"/>
                <w:lang w:bidi="fa-IR"/>
              </w:rPr>
            </w:pPr>
            <w:proofErr w:type="spellStart"/>
            <w:proofErr w:type="gramStart"/>
            <w:r w:rsidRPr="000D3135">
              <w:rPr>
                <w:rFonts w:asciiTheme="majorBidi" w:hAnsiTheme="majorBidi" w:cstheme="majorBidi"/>
                <w:sz w:val="16"/>
                <w:szCs w:val="16"/>
                <w:vertAlign w:val="superscript"/>
                <w:lang w:bidi="fa-IR"/>
              </w:rPr>
              <w:t>a</w:t>
            </w:r>
            <w:proofErr w:type="spellEnd"/>
            <w:proofErr w:type="gramEnd"/>
            <w:r w:rsidR="000259DF" w:rsidRPr="000D3135">
              <w:rPr>
                <w:rFonts w:asciiTheme="majorBidi" w:hAnsiTheme="majorBidi" w:cstheme="majorBidi"/>
              </w:rPr>
              <w:t xml:space="preserve"> </w:t>
            </w:r>
            <w:r w:rsidR="000259DF" w:rsidRPr="000D3135">
              <w:rPr>
                <w:rFonts w:asciiTheme="majorBidi" w:hAnsiTheme="majorBidi" w:cstheme="majorBidi"/>
                <w:sz w:val="16"/>
                <w:szCs w:val="16"/>
                <w:lang w:bidi="fa-IR"/>
              </w:rPr>
              <w:t xml:space="preserve">Affiliation 1; </w:t>
            </w:r>
            <w:hyperlink r:id="rId8" w:history="1">
              <w:r w:rsidR="004600DE" w:rsidRPr="000D3135">
                <w:rPr>
                  <w:rStyle w:val="Hyperlink"/>
                  <w:rFonts w:asciiTheme="majorBidi" w:hAnsiTheme="majorBidi" w:cstheme="majorBidi"/>
                  <w:sz w:val="16"/>
                  <w:szCs w:val="16"/>
                  <w:lang w:bidi="fa-IR"/>
                </w:rPr>
                <w:t>e-mail@e-mail.com</w:t>
              </w:r>
            </w:hyperlink>
            <w:r w:rsidR="004600DE" w:rsidRPr="000D3135">
              <w:rPr>
                <w:rFonts w:asciiTheme="majorBidi" w:hAnsiTheme="majorBidi" w:cstheme="majorBidi"/>
                <w:sz w:val="16"/>
                <w:szCs w:val="16"/>
                <w:lang w:bidi="fa-IR"/>
              </w:rPr>
              <w:t>, ORCID</w:t>
            </w:r>
          </w:p>
          <w:p w14:paraId="27FEE1B6" w14:textId="35D99F87" w:rsidR="007673F1" w:rsidRPr="000D3135" w:rsidRDefault="00606637" w:rsidP="000259DF">
            <w:pPr>
              <w:pStyle w:val="a"/>
              <w:bidi w:val="0"/>
              <w:spacing w:after="0" w:line="240" w:lineRule="auto"/>
              <w:rPr>
                <w:rFonts w:asciiTheme="majorBidi" w:hAnsiTheme="majorBidi" w:cstheme="majorBidi"/>
                <w:sz w:val="16"/>
                <w:szCs w:val="16"/>
              </w:rPr>
            </w:pPr>
            <w:r w:rsidRPr="000D3135">
              <w:rPr>
                <w:rFonts w:asciiTheme="majorBidi" w:hAnsiTheme="majorBidi" w:cstheme="majorBidi"/>
                <w:sz w:val="16"/>
                <w:szCs w:val="16"/>
                <w:vertAlign w:val="superscript"/>
                <w:lang w:bidi="fa-IR"/>
              </w:rPr>
              <w:t>b</w:t>
            </w:r>
            <w:r w:rsidR="000259DF" w:rsidRPr="000D3135">
              <w:rPr>
                <w:rFonts w:asciiTheme="majorBidi" w:hAnsiTheme="majorBidi" w:cstheme="majorBidi"/>
                <w:sz w:val="16"/>
                <w:szCs w:val="16"/>
                <w:vertAlign w:val="superscript"/>
                <w:lang w:bidi="fa-IR"/>
              </w:rPr>
              <w:t xml:space="preserve"> </w:t>
            </w:r>
            <w:r w:rsidR="000259DF" w:rsidRPr="000D3135">
              <w:rPr>
                <w:rFonts w:asciiTheme="majorBidi" w:hAnsiTheme="majorBidi" w:cstheme="majorBidi"/>
                <w:sz w:val="16"/>
                <w:szCs w:val="16"/>
                <w:lang w:bidi="fa-IR"/>
              </w:rPr>
              <w:t xml:space="preserve">Affiliation 2; </w:t>
            </w:r>
            <w:hyperlink r:id="rId9" w:history="1">
              <w:r w:rsidR="004600DE" w:rsidRPr="000D3135">
                <w:rPr>
                  <w:rStyle w:val="Hyperlink"/>
                  <w:rFonts w:asciiTheme="majorBidi" w:hAnsiTheme="majorBidi" w:cstheme="majorBidi"/>
                  <w:sz w:val="16"/>
                  <w:szCs w:val="16"/>
                  <w:lang w:bidi="fa-IR"/>
                </w:rPr>
                <w:t>e-mail@e-mail.com</w:t>
              </w:r>
            </w:hyperlink>
            <w:r w:rsidR="004600DE" w:rsidRPr="000D3135">
              <w:rPr>
                <w:rFonts w:asciiTheme="majorBidi" w:hAnsiTheme="majorBidi" w:cstheme="majorBidi"/>
                <w:sz w:val="16"/>
                <w:szCs w:val="16"/>
              </w:rPr>
              <w:t>, ORCID</w:t>
            </w:r>
          </w:p>
          <w:p w14:paraId="3148698F" w14:textId="1CE6F366" w:rsidR="00A57573" w:rsidRPr="000D3135" w:rsidRDefault="00A57573" w:rsidP="00AE43CC">
            <w:pPr>
              <w:pStyle w:val="a"/>
              <w:bidi w:val="0"/>
              <w:spacing w:after="0" w:line="240" w:lineRule="auto"/>
              <w:rPr>
                <w:rFonts w:asciiTheme="majorBidi" w:hAnsiTheme="majorBidi" w:cstheme="majorBidi"/>
                <w:sz w:val="16"/>
                <w:szCs w:val="16"/>
                <w:rtl/>
                <w:lang w:bidi="fa-IR"/>
              </w:rPr>
            </w:pPr>
            <w:r w:rsidRPr="000D3135">
              <w:rPr>
                <w:rFonts w:asciiTheme="majorBidi" w:hAnsiTheme="majorBidi" w:cstheme="majorBidi"/>
                <w:color w:val="231F20"/>
                <w:w w:val="90"/>
                <w:sz w:val="16"/>
                <w:szCs w:val="16"/>
              </w:rPr>
              <w:t>Correspondence</w:t>
            </w:r>
            <w:r w:rsidRPr="000D3135">
              <w:rPr>
                <w:rFonts w:asciiTheme="majorBidi" w:hAnsiTheme="majorBidi" w:cstheme="majorBidi"/>
                <w:color w:val="231F20"/>
                <w:w w:val="90"/>
                <w:sz w:val="16"/>
                <w:szCs w:val="16"/>
                <w:rtl/>
              </w:rPr>
              <w:t xml:space="preserve"> </w:t>
            </w:r>
            <w:r w:rsidRPr="000D3135">
              <w:rPr>
                <w:rFonts w:asciiTheme="majorBidi" w:hAnsiTheme="majorBidi" w:cstheme="majorBidi"/>
                <w:color w:val="231F20"/>
                <w:w w:val="90"/>
                <w:sz w:val="16"/>
                <w:szCs w:val="16"/>
              </w:rPr>
              <w:t xml:space="preserve">to </w:t>
            </w:r>
            <w:r w:rsidR="00AB4F4B" w:rsidRPr="000D3135">
              <w:rPr>
                <w:rFonts w:asciiTheme="majorBidi" w:hAnsiTheme="majorBidi" w:cstheme="majorBidi"/>
                <w:color w:val="231F20"/>
                <w:w w:val="90"/>
                <w:sz w:val="16"/>
                <w:szCs w:val="16"/>
              </w:rPr>
              <w:t>Author</w:t>
            </w:r>
            <w:r w:rsidR="00606637" w:rsidRPr="000D3135">
              <w:rPr>
                <w:rFonts w:asciiTheme="majorBidi" w:hAnsiTheme="majorBidi" w:cstheme="majorBidi"/>
                <w:color w:val="231F20"/>
                <w:w w:val="90"/>
                <w:sz w:val="16"/>
                <w:szCs w:val="16"/>
              </w:rPr>
              <w:t xml:space="preserve"> </w:t>
            </w:r>
            <w:r w:rsidRPr="000D3135">
              <w:rPr>
                <w:rFonts w:asciiTheme="majorBidi" w:hAnsiTheme="majorBidi" w:cstheme="majorBidi"/>
                <w:color w:val="231F20"/>
                <w:w w:val="90"/>
                <w:sz w:val="16"/>
                <w:szCs w:val="16"/>
              </w:rPr>
              <w:t>(</w:t>
            </w:r>
            <w:r w:rsidR="000C722D" w:rsidRPr="000D3135">
              <w:rPr>
                <w:rFonts w:asciiTheme="majorBidi" w:hAnsiTheme="majorBidi" w:cstheme="majorBidi"/>
                <w:color w:val="231F20"/>
                <w:w w:val="90"/>
                <w:sz w:val="16"/>
                <w:szCs w:val="16"/>
              </w:rPr>
              <w:t>E</w:t>
            </w:r>
            <w:r w:rsidRPr="000D3135">
              <w:rPr>
                <w:rFonts w:asciiTheme="majorBidi" w:hAnsiTheme="majorBidi" w:cstheme="majorBidi"/>
                <w:color w:val="231F20"/>
                <w:w w:val="90"/>
                <w:sz w:val="16"/>
                <w:szCs w:val="16"/>
              </w:rPr>
              <w:t xml:space="preserve">mail: </w:t>
            </w:r>
            <w:r w:rsidR="00AB4F4B" w:rsidRPr="000D3135">
              <w:rPr>
                <w:rFonts w:asciiTheme="majorBidi" w:hAnsiTheme="majorBidi" w:cstheme="majorBidi"/>
                <w:sz w:val="16"/>
                <w:szCs w:val="16"/>
                <w:lang w:bidi="fa-IR"/>
              </w:rPr>
              <w:t>e-mail@e-mail.com</w:t>
            </w:r>
            <w:r w:rsidR="005A397D" w:rsidRPr="000D3135">
              <w:rPr>
                <w:rFonts w:asciiTheme="majorBidi" w:hAnsiTheme="majorBidi" w:cstheme="majorBidi"/>
                <w:color w:val="231F20"/>
                <w:w w:val="90"/>
                <w:sz w:val="16"/>
                <w:szCs w:val="16"/>
              </w:rPr>
              <w:t>)</w:t>
            </w:r>
            <w:r w:rsidR="00AE43CC" w:rsidRPr="000D3135">
              <w:rPr>
                <w:rFonts w:asciiTheme="majorBidi" w:hAnsiTheme="majorBidi" w:cstheme="majorBidi"/>
                <w:color w:val="231F20"/>
                <w:w w:val="90"/>
                <w:sz w:val="16"/>
                <w:szCs w:val="16"/>
              </w:rPr>
              <w:t>, complete address, phone, ORCID</w:t>
            </w:r>
          </w:p>
          <w:p w14:paraId="42067302" w14:textId="7CCB89FF" w:rsidR="00447A5E" w:rsidRPr="000D3135" w:rsidRDefault="00447A5E" w:rsidP="008C6BDB">
            <w:pPr>
              <w:spacing w:before="20"/>
              <w:jc w:val="both"/>
              <w:rPr>
                <w:rFonts w:asciiTheme="majorBidi" w:hAnsiTheme="majorBidi" w:cstheme="majorBidi"/>
                <w:sz w:val="16"/>
                <w:szCs w:val="16"/>
              </w:rPr>
            </w:pPr>
            <w:r w:rsidRPr="000D3135">
              <w:rPr>
                <w:rFonts w:asciiTheme="majorBidi" w:hAnsiTheme="majorBidi" w:cstheme="majorBidi"/>
                <w:color w:val="231F20"/>
                <w:w w:val="95"/>
                <w:sz w:val="16"/>
                <w:szCs w:val="16"/>
              </w:rPr>
              <w:t>(</w:t>
            </w:r>
            <w:r w:rsidRPr="000D3135">
              <w:rPr>
                <w:rFonts w:asciiTheme="majorBidi" w:hAnsiTheme="majorBidi" w:cstheme="majorBidi"/>
                <w:i/>
                <w:color w:val="231F20"/>
                <w:w w:val="95"/>
                <w:sz w:val="16"/>
                <w:szCs w:val="16"/>
              </w:rPr>
              <w:t xml:space="preserve">Submitted: </w:t>
            </w:r>
            <w:r w:rsidR="008C6BDB" w:rsidRPr="000D3135">
              <w:rPr>
                <w:rFonts w:asciiTheme="majorBidi" w:hAnsiTheme="majorBidi" w:cstheme="majorBidi"/>
                <w:i/>
                <w:color w:val="231F20"/>
                <w:w w:val="95"/>
                <w:sz w:val="16"/>
                <w:szCs w:val="16"/>
              </w:rPr>
              <w:t>date</w:t>
            </w:r>
            <w:r w:rsidRPr="000D3135">
              <w:rPr>
                <w:rFonts w:asciiTheme="majorBidi" w:hAnsiTheme="majorBidi" w:cstheme="majorBidi"/>
                <w:i/>
                <w:color w:val="231F20"/>
                <w:w w:val="95"/>
                <w:sz w:val="16"/>
                <w:szCs w:val="16"/>
              </w:rPr>
              <w:t>– Revised version received</w:t>
            </w:r>
            <w:r w:rsidR="008C6BDB" w:rsidRPr="000D3135">
              <w:rPr>
                <w:rFonts w:asciiTheme="majorBidi" w:hAnsiTheme="majorBidi" w:cstheme="majorBidi"/>
                <w:i/>
                <w:color w:val="231F20"/>
                <w:w w:val="95"/>
                <w:sz w:val="16"/>
                <w:szCs w:val="16"/>
              </w:rPr>
              <w:t>:</w:t>
            </w:r>
            <w:r w:rsidR="008C6BDB" w:rsidRPr="000D3135">
              <w:rPr>
                <w:rFonts w:asciiTheme="majorBidi" w:hAnsiTheme="majorBidi" w:cstheme="majorBidi"/>
                <w:sz w:val="22"/>
                <w:szCs w:val="22"/>
                <w:lang w:eastAsia="en-US"/>
              </w:rPr>
              <w:t xml:space="preserve"> </w:t>
            </w:r>
            <w:r w:rsidR="008C6BDB" w:rsidRPr="000D3135">
              <w:rPr>
                <w:rFonts w:asciiTheme="majorBidi" w:hAnsiTheme="majorBidi" w:cstheme="majorBidi"/>
                <w:i/>
                <w:color w:val="231F20"/>
                <w:w w:val="95"/>
                <w:sz w:val="16"/>
                <w:szCs w:val="16"/>
              </w:rPr>
              <w:t>date</w:t>
            </w:r>
            <w:r w:rsidRPr="000D3135">
              <w:rPr>
                <w:rFonts w:asciiTheme="majorBidi" w:hAnsiTheme="majorBidi" w:cstheme="majorBidi"/>
                <w:i/>
                <w:color w:val="231F20"/>
                <w:w w:val="95"/>
                <w:sz w:val="16"/>
                <w:szCs w:val="16"/>
              </w:rPr>
              <w:t xml:space="preserve"> – Accepted: </w:t>
            </w:r>
            <w:r w:rsidR="008C6BDB" w:rsidRPr="000D3135">
              <w:rPr>
                <w:rFonts w:asciiTheme="majorBidi" w:hAnsiTheme="majorBidi" w:cstheme="majorBidi"/>
                <w:i/>
                <w:color w:val="231F20"/>
                <w:w w:val="95"/>
                <w:sz w:val="16"/>
                <w:szCs w:val="16"/>
              </w:rPr>
              <w:t>date</w:t>
            </w:r>
            <w:r w:rsidR="00574A0C" w:rsidRPr="000D3135">
              <w:rPr>
                <w:rFonts w:asciiTheme="majorBidi" w:hAnsiTheme="majorBidi" w:cstheme="majorBidi"/>
                <w:i/>
                <w:color w:val="231F20"/>
                <w:w w:val="95"/>
                <w:sz w:val="16"/>
                <w:szCs w:val="16"/>
              </w:rPr>
              <w:t xml:space="preserve"> </w:t>
            </w:r>
            <w:r w:rsidRPr="000D3135">
              <w:rPr>
                <w:rFonts w:asciiTheme="majorBidi" w:hAnsiTheme="majorBidi" w:cstheme="majorBidi"/>
                <w:i/>
                <w:color w:val="231F20"/>
                <w:w w:val="95"/>
                <w:sz w:val="16"/>
                <w:szCs w:val="16"/>
              </w:rPr>
              <w:t xml:space="preserve">– Published online: </w:t>
            </w:r>
            <w:r w:rsidR="008C6BDB" w:rsidRPr="000D3135">
              <w:rPr>
                <w:rFonts w:asciiTheme="majorBidi" w:hAnsiTheme="majorBidi" w:cstheme="majorBidi"/>
                <w:i/>
                <w:color w:val="231F20"/>
                <w:w w:val="95"/>
                <w:sz w:val="16"/>
                <w:szCs w:val="16"/>
              </w:rPr>
              <w:t>date</w:t>
            </w:r>
            <w:r w:rsidRPr="000D3135">
              <w:rPr>
                <w:rFonts w:asciiTheme="majorBidi" w:hAnsiTheme="majorBidi" w:cstheme="majorBidi"/>
                <w:color w:val="231F20"/>
                <w:w w:val="95"/>
                <w:sz w:val="16"/>
                <w:szCs w:val="16"/>
              </w:rPr>
              <w:t>)</w:t>
            </w:r>
          </w:p>
        </w:tc>
      </w:tr>
      <w:tr w:rsidR="00447A5E" w:rsidRPr="000D3135" w14:paraId="551E8098" w14:textId="77777777" w:rsidTr="00EB5130">
        <w:trPr>
          <w:jc w:val="center"/>
        </w:trPr>
        <w:tc>
          <w:tcPr>
            <w:tcW w:w="9630" w:type="dxa"/>
            <w:shd w:val="pct15" w:color="auto" w:fill="auto"/>
          </w:tcPr>
          <w:p w14:paraId="0934A542" w14:textId="77777777" w:rsidR="00EF01B4" w:rsidRPr="000D3135" w:rsidRDefault="00EF01B4" w:rsidP="00EF01B4">
            <w:pPr>
              <w:jc w:val="both"/>
              <w:rPr>
                <w:rFonts w:asciiTheme="majorBidi" w:hAnsiTheme="majorBidi" w:cstheme="majorBidi"/>
                <w:b/>
                <w:color w:val="231F20"/>
                <w:w w:val="90"/>
                <w:sz w:val="18"/>
                <w:szCs w:val="18"/>
              </w:rPr>
            </w:pPr>
            <w:r w:rsidRPr="000D3135">
              <w:rPr>
                <w:rFonts w:asciiTheme="majorBidi" w:hAnsiTheme="majorBidi" w:cstheme="majorBidi"/>
                <w:b/>
                <w:color w:val="231F20"/>
                <w:w w:val="90"/>
                <w:sz w:val="18"/>
                <w:szCs w:val="18"/>
              </w:rPr>
              <w:t>The abstract should be presented in a structured format with the following subheadings:</w:t>
            </w:r>
          </w:p>
          <w:p w14:paraId="43B4987D" w14:textId="77777777" w:rsidR="00EF01B4" w:rsidRPr="000D3135" w:rsidRDefault="00EF01B4" w:rsidP="00EF01B4">
            <w:pPr>
              <w:numPr>
                <w:ilvl w:val="0"/>
                <w:numId w:val="5"/>
              </w:numPr>
              <w:jc w:val="both"/>
              <w:rPr>
                <w:rFonts w:asciiTheme="majorBidi" w:hAnsiTheme="majorBidi" w:cstheme="majorBidi"/>
                <w:b/>
                <w:color w:val="231F20"/>
                <w:w w:val="90"/>
                <w:sz w:val="18"/>
                <w:szCs w:val="18"/>
              </w:rPr>
            </w:pPr>
            <w:r w:rsidRPr="000D3135">
              <w:rPr>
                <w:rFonts w:asciiTheme="majorBidi" w:hAnsiTheme="majorBidi" w:cstheme="majorBidi"/>
                <w:b/>
                <w:bCs/>
                <w:color w:val="231F20"/>
                <w:w w:val="90"/>
                <w:sz w:val="18"/>
                <w:szCs w:val="18"/>
              </w:rPr>
              <w:t>Objective(s)</w:t>
            </w:r>
            <w:r w:rsidRPr="000D3135">
              <w:rPr>
                <w:rFonts w:asciiTheme="majorBidi" w:hAnsiTheme="majorBidi" w:cstheme="majorBidi"/>
                <w:b/>
                <w:color w:val="231F20"/>
                <w:w w:val="90"/>
                <w:sz w:val="18"/>
                <w:szCs w:val="18"/>
              </w:rPr>
              <w:t>: Clearly state the purpose of the research.</w:t>
            </w:r>
          </w:p>
          <w:p w14:paraId="024AC024" w14:textId="77777777" w:rsidR="00EF01B4" w:rsidRPr="000D3135" w:rsidRDefault="00EF01B4" w:rsidP="001909ED">
            <w:pPr>
              <w:numPr>
                <w:ilvl w:val="0"/>
                <w:numId w:val="5"/>
              </w:numPr>
              <w:jc w:val="both"/>
              <w:rPr>
                <w:rFonts w:asciiTheme="majorBidi" w:hAnsiTheme="majorBidi" w:cstheme="majorBidi"/>
                <w:b/>
                <w:color w:val="231F20"/>
                <w:w w:val="90"/>
                <w:sz w:val="18"/>
                <w:szCs w:val="18"/>
              </w:rPr>
            </w:pPr>
            <w:r w:rsidRPr="000D3135">
              <w:rPr>
                <w:rFonts w:asciiTheme="majorBidi" w:hAnsiTheme="majorBidi" w:cstheme="majorBidi"/>
                <w:b/>
                <w:bCs/>
                <w:color w:val="231F20"/>
                <w:w w:val="90"/>
                <w:sz w:val="18"/>
                <w:szCs w:val="18"/>
              </w:rPr>
              <w:t>Methods</w:t>
            </w:r>
            <w:r w:rsidRPr="000D3135">
              <w:rPr>
                <w:rFonts w:asciiTheme="majorBidi" w:hAnsiTheme="majorBidi" w:cstheme="majorBidi"/>
                <w:b/>
                <w:color w:val="231F20"/>
                <w:w w:val="90"/>
                <w:sz w:val="18"/>
                <w:szCs w:val="18"/>
              </w:rPr>
              <w:t>: Briefly describe the study design, procedures, and any important techniques used.</w:t>
            </w:r>
          </w:p>
          <w:p w14:paraId="08B9D88F" w14:textId="77777777" w:rsidR="00EF01B4" w:rsidRPr="000D3135" w:rsidRDefault="00EF01B4" w:rsidP="00EF01B4">
            <w:pPr>
              <w:numPr>
                <w:ilvl w:val="0"/>
                <w:numId w:val="5"/>
              </w:numPr>
              <w:jc w:val="both"/>
              <w:rPr>
                <w:rFonts w:asciiTheme="majorBidi" w:hAnsiTheme="majorBidi" w:cstheme="majorBidi"/>
                <w:b/>
                <w:color w:val="231F20"/>
                <w:w w:val="90"/>
                <w:sz w:val="18"/>
                <w:szCs w:val="18"/>
              </w:rPr>
            </w:pPr>
            <w:r w:rsidRPr="000D3135">
              <w:rPr>
                <w:rFonts w:asciiTheme="majorBidi" w:hAnsiTheme="majorBidi" w:cstheme="majorBidi"/>
                <w:b/>
                <w:bCs/>
                <w:color w:val="231F20"/>
                <w:w w:val="90"/>
                <w:sz w:val="18"/>
                <w:szCs w:val="18"/>
              </w:rPr>
              <w:t>Results</w:t>
            </w:r>
            <w:r w:rsidRPr="000D3135">
              <w:rPr>
                <w:rFonts w:asciiTheme="majorBidi" w:hAnsiTheme="majorBidi" w:cstheme="majorBidi"/>
                <w:b/>
                <w:color w:val="231F20"/>
                <w:w w:val="90"/>
                <w:sz w:val="18"/>
                <w:szCs w:val="18"/>
              </w:rPr>
              <w:t>: Summarize the key findings of the study without including detailed data.</w:t>
            </w:r>
          </w:p>
          <w:p w14:paraId="5CB59142" w14:textId="77777777" w:rsidR="00EF01B4" w:rsidRPr="000D3135" w:rsidRDefault="00EF01B4" w:rsidP="00EF01B4">
            <w:pPr>
              <w:numPr>
                <w:ilvl w:val="0"/>
                <w:numId w:val="5"/>
              </w:numPr>
              <w:jc w:val="both"/>
              <w:rPr>
                <w:rFonts w:asciiTheme="majorBidi" w:hAnsiTheme="majorBidi" w:cstheme="majorBidi"/>
                <w:b/>
                <w:color w:val="231F20"/>
                <w:w w:val="90"/>
                <w:sz w:val="18"/>
                <w:szCs w:val="18"/>
              </w:rPr>
            </w:pPr>
            <w:r w:rsidRPr="000D3135">
              <w:rPr>
                <w:rFonts w:asciiTheme="majorBidi" w:hAnsiTheme="majorBidi" w:cstheme="majorBidi"/>
                <w:b/>
                <w:bCs/>
                <w:color w:val="231F20"/>
                <w:w w:val="90"/>
                <w:sz w:val="18"/>
                <w:szCs w:val="18"/>
              </w:rPr>
              <w:t>Conclusion</w:t>
            </w:r>
            <w:r w:rsidRPr="000D3135">
              <w:rPr>
                <w:rFonts w:asciiTheme="majorBidi" w:hAnsiTheme="majorBidi" w:cstheme="majorBidi"/>
                <w:b/>
                <w:color w:val="231F20"/>
                <w:w w:val="90"/>
                <w:sz w:val="18"/>
                <w:szCs w:val="18"/>
              </w:rPr>
              <w:t>: Highlight the main conclusion(s) and significance of the research.</w:t>
            </w:r>
          </w:p>
          <w:p w14:paraId="3C92815C" w14:textId="77777777" w:rsidR="00EF01B4" w:rsidRPr="000D3135" w:rsidRDefault="00EF01B4" w:rsidP="00EF01B4">
            <w:pPr>
              <w:numPr>
                <w:ilvl w:val="0"/>
                <w:numId w:val="5"/>
              </w:numPr>
              <w:jc w:val="both"/>
              <w:rPr>
                <w:rFonts w:asciiTheme="majorBidi" w:hAnsiTheme="majorBidi" w:cstheme="majorBidi"/>
                <w:b/>
                <w:color w:val="231F20"/>
                <w:w w:val="90"/>
                <w:sz w:val="18"/>
                <w:szCs w:val="18"/>
              </w:rPr>
            </w:pPr>
            <w:r w:rsidRPr="000D3135">
              <w:rPr>
                <w:rFonts w:asciiTheme="majorBidi" w:hAnsiTheme="majorBidi" w:cstheme="majorBidi"/>
                <w:b/>
                <w:color w:val="231F20"/>
                <w:w w:val="90"/>
                <w:sz w:val="18"/>
                <w:szCs w:val="18"/>
              </w:rPr>
              <w:t xml:space="preserve">The abstract must be </w:t>
            </w:r>
            <w:r w:rsidRPr="000D3135">
              <w:rPr>
                <w:rFonts w:asciiTheme="majorBidi" w:hAnsiTheme="majorBidi" w:cstheme="majorBidi"/>
                <w:b/>
                <w:bCs/>
                <w:color w:val="231F20"/>
                <w:w w:val="90"/>
                <w:sz w:val="18"/>
                <w:szCs w:val="18"/>
              </w:rPr>
              <w:t>250 words or less</w:t>
            </w:r>
            <w:r w:rsidRPr="000D3135">
              <w:rPr>
                <w:rFonts w:asciiTheme="majorBidi" w:hAnsiTheme="majorBidi" w:cstheme="majorBidi"/>
                <w:b/>
                <w:color w:val="231F20"/>
                <w:w w:val="90"/>
                <w:sz w:val="18"/>
                <w:szCs w:val="18"/>
              </w:rPr>
              <w:t>.</w:t>
            </w:r>
          </w:p>
          <w:p w14:paraId="50841B66" w14:textId="77777777" w:rsidR="00EF01B4" w:rsidRPr="000D3135" w:rsidRDefault="00EF01B4" w:rsidP="00EF01B4">
            <w:pPr>
              <w:numPr>
                <w:ilvl w:val="0"/>
                <w:numId w:val="5"/>
              </w:numPr>
              <w:jc w:val="both"/>
              <w:rPr>
                <w:rFonts w:asciiTheme="majorBidi" w:hAnsiTheme="majorBidi" w:cstheme="majorBidi"/>
                <w:b/>
                <w:color w:val="231F20"/>
                <w:w w:val="90"/>
                <w:sz w:val="18"/>
                <w:szCs w:val="18"/>
              </w:rPr>
            </w:pPr>
            <w:r w:rsidRPr="000D3135">
              <w:rPr>
                <w:rFonts w:asciiTheme="majorBidi" w:hAnsiTheme="majorBidi" w:cstheme="majorBidi"/>
                <w:b/>
                <w:color w:val="231F20"/>
                <w:w w:val="90"/>
                <w:sz w:val="18"/>
                <w:szCs w:val="18"/>
              </w:rPr>
              <w:t xml:space="preserve">The abstract should be </w:t>
            </w:r>
            <w:r w:rsidRPr="000D3135">
              <w:rPr>
                <w:rFonts w:asciiTheme="majorBidi" w:hAnsiTheme="majorBidi" w:cstheme="majorBidi"/>
                <w:b/>
                <w:bCs/>
                <w:color w:val="231F20"/>
                <w:w w:val="90"/>
                <w:sz w:val="18"/>
                <w:szCs w:val="18"/>
              </w:rPr>
              <w:t>comprehensive</w:t>
            </w:r>
            <w:r w:rsidRPr="000D3135">
              <w:rPr>
                <w:rFonts w:asciiTheme="majorBidi" w:hAnsiTheme="majorBidi" w:cstheme="majorBidi"/>
                <w:b/>
                <w:color w:val="231F20"/>
                <w:w w:val="90"/>
                <w:sz w:val="18"/>
                <w:szCs w:val="18"/>
              </w:rPr>
              <w:t xml:space="preserve"> and written in a way that it can be easily understood without requiring reference to the main text of the manuscript.</w:t>
            </w:r>
          </w:p>
          <w:p w14:paraId="2F446795" w14:textId="77777777" w:rsidR="00E57E9E" w:rsidRPr="000D3135" w:rsidRDefault="00E57E9E" w:rsidP="00E57E9E">
            <w:pPr>
              <w:numPr>
                <w:ilvl w:val="0"/>
                <w:numId w:val="5"/>
              </w:numPr>
              <w:jc w:val="both"/>
              <w:rPr>
                <w:rFonts w:asciiTheme="majorBidi" w:hAnsiTheme="majorBidi" w:cstheme="majorBidi"/>
                <w:b/>
                <w:color w:val="231F20"/>
                <w:w w:val="90"/>
                <w:sz w:val="18"/>
                <w:szCs w:val="18"/>
              </w:rPr>
            </w:pPr>
            <w:r w:rsidRPr="000D3135">
              <w:rPr>
                <w:rFonts w:asciiTheme="majorBidi" w:hAnsiTheme="majorBidi" w:cstheme="majorBidi"/>
                <w:b/>
                <w:color w:val="231F20"/>
                <w:w w:val="90"/>
                <w:sz w:val="18"/>
                <w:szCs w:val="18"/>
              </w:rPr>
              <w:t xml:space="preserve">Include </w:t>
            </w:r>
            <w:r w:rsidRPr="000D3135">
              <w:rPr>
                <w:rFonts w:asciiTheme="majorBidi" w:hAnsiTheme="majorBidi" w:cstheme="majorBidi"/>
                <w:b/>
                <w:bCs/>
                <w:color w:val="231F20"/>
                <w:w w:val="90"/>
                <w:sz w:val="18"/>
                <w:szCs w:val="18"/>
              </w:rPr>
              <w:t>3 to 8 keywords</w:t>
            </w:r>
            <w:r w:rsidRPr="000D3135">
              <w:rPr>
                <w:rFonts w:asciiTheme="majorBidi" w:hAnsiTheme="majorBidi" w:cstheme="majorBidi"/>
                <w:b/>
                <w:color w:val="231F20"/>
                <w:w w:val="90"/>
                <w:sz w:val="18"/>
                <w:szCs w:val="18"/>
              </w:rPr>
              <w:t xml:space="preserve"> based on </w:t>
            </w:r>
            <w:proofErr w:type="spellStart"/>
            <w:r w:rsidRPr="000D3135">
              <w:rPr>
                <w:rFonts w:asciiTheme="majorBidi" w:hAnsiTheme="majorBidi" w:cstheme="majorBidi"/>
                <w:b/>
                <w:color w:val="231F20"/>
                <w:w w:val="90"/>
                <w:sz w:val="18"/>
                <w:szCs w:val="18"/>
              </w:rPr>
              <w:t>MeSH</w:t>
            </w:r>
            <w:proofErr w:type="spellEnd"/>
            <w:r w:rsidRPr="000D3135">
              <w:rPr>
                <w:rFonts w:asciiTheme="majorBidi" w:hAnsiTheme="majorBidi" w:cstheme="majorBidi"/>
                <w:b/>
                <w:color w:val="231F20"/>
                <w:w w:val="90"/>
                <w:sz w:val="18"/>
                <w:szCs w:val="18"/>
              </w:rPr>
              <w:t xml:space="preserve"> (Medical Subject Headings).</w:t>
            </w:r>
          </w:p>
          <w:p w14:paraId="6E467C45" w14:textId="77777777" w:rsidR="00E57E9E" w:rsidRPr="000D3135" w:rsidRDefault="00E57E9E" w:rsidP="00E57E9E">
            <w:pPr>
              <w:numPr>
                <w:ilvl w:val="1"/>
                <w:numId w:val="5"/>
              </w:numPr>
              <w:jc w:val="both"/>
              <w:rPr>
                <w:rFonts w:asciiTheme="majorBidi" w:hAnsiTheme="majorBidi" w:cstheme="majorBidi"/>
                <w:b/>
                <w:color w:val="231F20"/>
                <w:w w:val="90"/>
                <w:sz w:val="18"/>
                <w:szCs w:val="18"/>
              </w:rPr>
            </w:pPr>
            <w:r w:rsidRPr="000D3135">
              <w:rPr>
                <w:rFonts w:asciiTheme="majorBidi" w:hAnsiTheme="majorBidi" w:cstheme="majorBidi"/>
                <w:b/>
                <w:color w:val="231F20"/>
                <w:w w:val="90"/>
                <w:sz w:val="18"/>
                <w:szCs w:val="18"/>
              </w:rPr>
              <w:t>Capitalize the first letter of each keyword.</w:t>
            </w:r>
          </w:p>
          <w:p w14:paraId="211A454D" w14:textId="77777777" w:rsidR="00E57E9E" w:rsidRPr="000D3135" w:rsidRDefault="00E57E9E" w:rsidP="00E57E9E">
            <w:pPr>
              <w:numPr>
                <w:ilvl w:val="1"/>
                <w:numId w:val="5"/>
              </w:numPr>
              <w:jc w:val="both"/>
              <w:rPr>
                <w:rFonts w:asciiTheme="majorBidi" w:hAnsiTheme="majorBidi" w:cstheme="majorBidi"/>
                <w:b/>
                <w:color w:val="231F20"/>
                <w:w w:val="90"/>
                <w:sz w:val="18"/>
                <w:szCs w:val="18"/>
              </w:rPr>
            </w:pPr>
            <w:r w:rsidRPr="000D3135">
              <w:rPr>
                <w:rFonts w:asciiTheme="majorBidi" w:hAnsiTheme="majorBidi" w:cstheme="majorBidi"/>
                <w:b/>
                <w:color w:val="231F20"/>
                <w:w w:val="90"/>
                <w:sz w:val="18"/>
                <w:szCs w:val="18"/>
              </w:rPr>
              <w:t>Separate each keyword with a comma (","), e.g., Keyword1, Keyword2, Keyword3.</w:t>
            </w:r>
          </w:p>
          <w:p w14:paraId="3B8414CB" w14:textId="4AC52BF8" w:rsidR="00447A5E" w:rsidRPr="000D3135" w:rsidRDefault="00447A5E" w:rsidP="00835BCB">
            <w:pPr>
              <w:jc w:val="both"/>
              <w:rPr>
                <w:rFonts w:asciiTheme="majorBidi" w:hAnsiTheme="majorBidi" w:cstheme="majorBidi"/>
                <w:sz w:val="18"/>
                <w:szCs w:val="18"/>
              </w:rPr>
            </w:pPr>
          </w:p>
        </w:tc>
      </w:tr>
    </w:tbl>
    <w:p w14:paraId="0E3820B0" w14:textId="77777777" w:rsidR="00447A5E" w:rsidRPr="000D3135" w:rsidRDefault="00447A5E" w:rsidP="00D375FD">
      <w:pPr>
        <w:spacing w:line="276" w:lineRule="auto"/>
        <w:jc w:val="both"/>
        <w:rPr>
          <w:rFonts w:asciiTheme="majorBidi" w:hAnsiTheme="majorBidi" w:cstheme="majorBidi"/>
          <w:color w:val="636466"/>
        </w:rPr>
      </w:pPr>
    </w:p>
    <w:p w14:paraId="3C85DF72" w14:textId="77777777" w:rsidR="002B3EFE" w:rsidRPr="000D3135" w:rsidRDefault="002B3EFE" w:rsidP="00E723BE">
      <w:pPr>
        <w:pStyle w:val="Heading3"/>
        <w:ind w:left="0"/>
        <w:rPr>
          <w:rFonts w:asciiTheme="majorBidi" w:hAnsiTheme="majorBidi" w:cstheme="majorBidi"/>
        </w:rPr>
      </w:pPr>
      <w:r w:rsidRPr="000D3135">
        <w:rPr>
          <w:rFonts w:asciiTheme="majorBidi" w:hAnsiTheme="majorBidi" w:cstheme="majorBidi"/>
        </w:rPr>
        <w:t>How to Use This Template</w:t>
      </w:r>
    </w:p>
    <w:p w14:paraId="216C0215" w14:textId="1B1D2F03" w:rsidR="002B3EFE" w:rsidRPr="000D3135" w:rsidRDefault="002B3EFE" w:rsidP="00E723BE">
      <w:pPr>
        <w:pStyle w:val="BodyText"/>
        <w:ind w:firstLine="284"/>
        <w:rPr>
          <w:rFonts w:asciiTheme="majorBidi" w:hAnsiTheme="majorBidi" w:cstheme="majorBidi"/>
        </w:rPr>
      </w:pPr>
      <w:r w:rsidRPr="000D3135">
        <w:rPr>
          <w:rFonts w:asciiTheme="majorBidi" w:hAnsiTheme="majorBidi" w:cstheme="majorBidi"/>
        </w:rPr>
        <w:t>This template provides the structure for sections in a manuscript. Each section has an assigned style, which can be accessed in the "Styles" menu of Word. Sections marked as optional are not mandatory. The section titles are designed for research articles; review papers and other types of articles may have more flexible structures.</w:t>
      </w:r>
      <w:r w:rsidR="0048025A" w:rsidRPr="000D3135">
        <w:rPr>
          <w:rFonts w:asciiTheme="majorBidi" w:hAnsiTheme="majorBidi" w:cstheme="majorBidi"/>
          <w:rtl/>
        </w:rPr>
        <w:t xml:space="preserve"> </w:t>
      </w:r>
      <w:r w:rsidRPr="000D3135">
        <w:rPr>
          <w:rFonts w:asciiTheme="majorBidi" w:hAnsiTheme="majorBidi" w:cstheme="majorBidi"/>
        </w:rPr>
        <w:t>Please remove this paragraph before submission. For any questions, please contact the journal’s editorial office.</w:t>
      </w:r>
    </w:p>
    <w:p w14:paraId="6F9A4B3B" w14:textId="77777777" w:rsidR="004600DE" w:rsidRPr="000D3135" w:rsidRDefault="004600DE" w:rsidP="002207F1">
      <w:pPr>
        <w:spacing w:after="240" w:line="276" w:lineRule="auto"/>
        <w:jc w:val="both"/>
        <w:rPr>
          <w:rFonts w:asciiTheme="majorBidi" w:hAnsiTheme="majorBidi" w:cstheme="majorBidi"/>
          <w:b/>
          <w:bCs/>
          <w:color w:val="636466"/>
          <w:sz w:val="20"/>
          <w:szCs w:val="20"/>
        </w:rPr>
      </w:pPr>
    </w:p>
    <w:p w14:paraId="3E1F8333" w14:textId="78C9C512" w:rsidR="00447A5E" w:rsidRPr="000D3135" w:rsidRDefault="00447A5E" w:rsidP="002207F1">
      <w:pPr>
        <w:spacing w:after="240" w:line="276" w:lineRule="auto"/>
        <w:jc w:val="both"/>
        <w:rPr>
          <w:rFonts w:asciiTheme="majorBidi" w:hAnsiTheme="majorBidi" w:cstheme="majorBidi"/>
          <w:b/>
          <w:bCs/>
          <w:color w:val="636466"/>
          <w:sz w:val="20"/>
          <w:szCs w:val="20"/>
          <w:lang w:bidi="fa-IR"/>
        </w:rPr>
      </w:pPr>
      <w:r w:rsidRPr="000D3135">
        <w:rPr>
          <w:rFonts w:asciiTheme="majorBidi" w:hAnsiTheme="majorBidi" w:cstheme="majorBidi"/>
          <w:b/>
          <w:bCs/>
          <w:color w:val="636466"/>
          <w:sz w:val="20"/>
          <w:szCs w:val="20"/>
        </w:rPr>
        <w:t>Introduction</w:t>
      </w:r>
    </w:p>
    <w:p w14:paraId="42348D6B" w14:textId="77777777" w:rsidR="00EB1D7B" w:rsidRPr="000D3135" w:rsidRDefault="00101604" w:rsidP="00EB1D7B">
      <w:pPr>
        <w:spacing w:before="240" w:after="240" w:line="276" w:lineRule="auto"/>
        <w:ind w:firstLine="284"/>
        <w:jc w:val="both"/>
        <w:rPr>
          <w:rFonts w:asciiTheme="majorBidi" w:eastAsia="Calibri" w:hAnsiTheme="majorBidi" w:cstheme="majorBidi"/>
          <w:sz w:val="20"/>
          <w:szCs w:val="20"/>
        </w:rPr>
      </w:pPr>
      <w:r w:rsidRPr="000D3135">
        <w:rPr>
          <w:rFonts w:asciiTheme="majorBidi" w:eastAsia="Calibri" w:hAnsiTheme="majorBidi" w:cstheme="majorBidi"/>
          <w:sz w:val="20"/>
          <w:szCs w:val="20"/>
        </w:rPr>
        <w:t>The introduction should provide a structured and engaging overview of the research context, guiding readers through the background, current understanding, and rationale behind the study. Begin by outlining the broader significance and impact of the subject matter, explaining its importance within the field of dentistry or healthcare, and highlighting its relevance to clinical practice, public health, or scientific advancement. This section should give readers a clear understanding of why the research question is worth investigating.</w:t>
      </w:r>
      <w:r w:rsidR="00962F54" w:rsidRPr="000D3135">
        <w:rPr>
          <w:rFonts w:asciiTheme="majorBidi" w:eastAsia="Calibri" w:hAnsiTheme="majorBidi" w:cstheme="majorBidi"/>
          <w:sz w:val="20"/>
          <w:szCs w:val="20"/>
          <w:rtl/>
        </w:rPr>
        <w:t xml:space="preserve"> </w:t>
      </w:r>
      <w:r w:rsidRPr="000D3135">
        <w:rPr>
          <w:rFonts w:asciiTheme="majorBidi" w:eastAsia="Calibri" w:hAnsiTheme="majorBidi" w:cstheme="majorBidi"/>
          <w:sz w:val="20"/>
          <w:szCs w:val="20"/>
        </w:rPr>
        <w:t>Next, provide a concise yet comprehensive summary of the current knowledge on the subject, including a critical review of the relevant literature. Identify key studies that have shaped the understanding of the issue, and highlight gaps or limitations in the existing research, establishing the need for your study. Ensure that references are cited in superscript format, integrated smoothly into the text without parentheses.</w:t>
      </w:r>
      <w:r w:rsidR="00D64869" w:rsidRPr="000D3135">
        <w:rPr>
          <w:rFonts w:asciiTheme="majorBidi" w:eastAsia="Calibri" w:hAnsiTheme="majorBidi" w:cstheme="majorBidi"/>
          <w:sz w:val="20"/>
          <w:szCs w:val="20"/>
          <w:rtl/>
        </w:rPr>
        <w:t xml:space="preserve"> </w:t>
      </w:r>
      <w:r w:rsidRPr="000D3135">
        <w:rPr>
          <w:rFonts w:asciiTheme="majorBidi" w:eastAsia="Calibri" w:hAnsiTheme="majorBidi" w:cstheme="majorBidi"/>
          <w:sz w:val="20"/>
          <w:szCs w:val="20"/>
        </w:rPr>
        <w:t xml:space="preserve">Briefly discuss any ongoing challenges, controversies, or unresolved questions that your research aims to address. Position your study within the broader scientific debates, emphasizing the potential contributions it can make. Conclude by clearly stating the specific objectives or hypotheses of your study. If the relevance of your research to dentistry is not immediately obvious, explain how it contributes to the field, whether through theoretical advancements, clinical implications, or practical applications in dental research. The objectives should connect directly to the research gap identified </w:t>
      </w:r>
    </w:p>
    <w:p w14:paraId="10269F92" w14:textId="46E10974" w:rsidR="000349C5" w:rsidRPr="000D3135" w:rsidRDefault="000349C5" w:rsidP="00EB1D7B">
      <w:pPr>
        <w:spacing w:before="240" w:after="240" w:line="276" w:lineRule="auto"/>
        <w:ind w:firstLine="284"/>
        <w:jc w:val="both"/>
        <w:rPr>
          <w:rFonts w:asciiTheme="majorBidi" w:eastAsia="Calibri" w:hAnsiTheme="majorBidi" w:cstheme="majorBidi"/>
          <w:sz w:val="20"/>
          <w:szCs w:val="20"/>
          <w:rtl/>
        </w:rPr>
      </w:pPr>
      <w:r w:rsidRPr="000D3135">
        <w:rPr>
          <w:rFonts w:asciiTheme="majorBidi" w:eastAsia="Calibri" w:hAnsiTheme="majorBidi" w:cstheme="majorBidi"/>
          <w:b/>
          <w:bCs/>
          <w:sz w:val="20"/>
          <w:szCs w:val="20"/>
        </w:rPr>
        <w:t>Note</w:t>
      </w:r>
      <w:r w:rsidRPr="000D3135">
        <w:rPr>
          <w:rFonts w:asciiTheme="majorBidi" w:eastAsia="Calibri" w:hAnsiTheme="majorBidi" w:cstheme="majorBidi"/>
          <w:sz w:val="20"/>
          <w:szCs w:val="20"/>
        </w:rPr>
        <w:t>: Ensure that all references cited in the introduction are in superscript format and appear consecutively in the order of citation, without parentheses or brackets. For example, "Recent studies have shown</w:t>
      </w:r>
      <w:r w:rsidRPr="000D3135">
        <w:rPr>
          <w:rFonts w:asciiTheme="majorBidi" w:eastAsia="Calibri" w:hAnsiTheme="majorBidi" w:cstheme="majorBidi"/>
          <w:sz w:val="18"/>
          <w:szCs w:val="18"/>
          <w:vertAlign w:val="superscript"/>
        </w:rPr>
        <w:t>1</w:t>
      </w:r>
      <w:r w:rsidRPr="000D3135">
        <w:rPr>
          <w:rFonts w:asciiTheme="majorBidi" w:eastAsia="Calibri" w:hAnsiTheme="majorBidi" w:cstheme="majorBidi"/>
          <w:sz w:val="20"/>
          <w:szCs w:val="20"/>
        </w:rPr>
        <w:t>..." or "It has been demonstrated that</w:t>
      </w:r>
      <w:r w:rsidRPr="000D3135">
        <w:rPr>
          <w:rFonts w:asciiTheme="majorBidi" w:eastAsia="Calibri" w:hAnsiTheme="majorBidi" w:cstheme="majorBidi"/>
          <w:sz w:val="20"/>
          <w:szCs w:val="20"/>
          <w:vertAlign w:val="superscript"/>
        </w:rPr>
        <w:t>2</w:t>
      </w:r>
      <w:r w:rsidRPr="000D3135">
        <w:rPr>
          <w:rFonts w:asciiTheme="majorBidi" w:eastAsia="Calibri" w:hAnsiTheme="majorBidi" w:cstheme="majorBidi"/>
          <w:sz w:val="20"/>
          <w:szCs w:val="20"/>
        </w:rPr>
        <w:t>..."</w:t>
      </w:r>
    </w:p>
    <w:p w14:paraId="4DF02405" w14:textId="7B2CC620" w:rsidR="00447A5E" w:rsidRPr="000D3135" w:rsidRDefault="00447A5E" w:rsidP="002207F1">
      <w:pPr>
        <w:spacing w:before="240" w:after="240" w:line="276" w:lineRule="auto"/>
        <w:jc w:val="both"/>
        <w:rPr>
          <w:rFonts w:asciiTheme="majorBidi" w:hAnsiTheme="majorBidi" w:cstheme="majorBidi"/>
          <w:b/>
          <w:bCs/>
          <w:color w:val="636466"/>
          <w:sz w:val="20"/>
          <w:szCs w:val="20"/>
          <w:lang w:bidi="fa-IR"/>
        </w:rPr>
      </w:pPr>
      <w:r w:rsidRPr="000D3135">
        <w:rPr>
          <w:rFonts w:asciiTheme="majorBidi" w:hAnsiTheme="majorBidi" w:cstheme="majorBidi"/>
          <w:b/>
          <w:bCs/>
          <w:color w:val="636466"/>
          <w:sz w:val="20"/>
          <w:szCs w:val="20"/>
        </w:rPr>
        <w:t>Methods and Materials</w:t>
      </w:r>
    </w:p>
    <w:p w14:paraId="326741FB" w14:textId="20248989" w:rsidR="00410B27" w:rsidRPr="000D3135" w:rsidRDefault="00410B27" w:rsidP="00A91230">
      <w:pPr>
        <w:spacing w:line="276" w:lineRule="auto"/>
        <w:ind w:firstLine="284"/>
        <w:jc w:val="both"/>
        <w:rPr>
          <w:rFonts w:asciiTheme="majorBidi" w:hAnsiTheme="majorBidi" w:cstheme="majorBidi"/>
          <w:sz w:val="20"/>
          <w:szCs w:val="20"/>
          <w:lang w:bidi="fa-IR"/>
        </w:rPr>
      </w:pPr>
      <w:r w:rsidRPr="000D3135">
        <w:rPr>
          <w:rFonts w:asciiTheme="majorBidi" w:hAnsiTheme="majorBidi" w:cstheme="majorBidi"/>
          <w:sz w:val="20"/>
          <w:szCs w:val="20"/>
          <w:lang w:bidi="fa-IR"/>
        </w:rPr>
        <w:t>The methods section should provide a detailed and clear description of all procedures performed and analytical techniques used in the study. Each step must be described in enough detail to allow replication by other researchers. Only references to published methods are acceptable. If modifications to existing methods were made, clearly specify these changes.</w:t>
      </w:r>
      <w:r w:rsidR="00A91230" w:rsidRPr="000D3135">
        <w:rPr>
          <w:rFonts w:asciiTheme="majorBidi" w:hAnsiTheme="majorBidi" w:cstheme="majorBidi"/>
          <w:sz w:val="20"/>
          <w:szCs w:val="20"/>
          <w:lang w:bidi="fa-IR"/>
        </w:rPr>
        <w:t xml:space="preserve"> </w:t>
      </w:r>
      <w:r w:rsidRPr="000D3135">
        <w:rPr>
          <w:rFonts w:asciiTheme="majorBidi" w:hAnsiTheme="majorBidi" w:cstheme="majorBidi"/>
          <w:sz w:val="20"/>
          <w:szCs w:val="20"/>
          <w:lang w:bidi="fa-IR"/>
        </w:rPr>
        <w:t>Be sure to mention how the sample size was determined, either by providing the power of the study or by referencing previous studies that used a similar approach (with appropriate references). For all materials used, include at least the general composition details and batch numbers.</w:t>
      </w:r>
    </w:p>
    <w:p w14:paraId="3E5B0197" w14:textId="77777777" w:rsidR="00410B27" w:rsidRPr="000D3135" w:rsidRDefault="00410B27" w:rsidP="00410B27">
      <w:pPr>
        <w:widowControl/>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 xml:space="preserve">All medications tested must be referred to by their generic names. For any commercial products, mention the manufacturer's company name, city, and country in parentheses, for example: </w:t>
      </w:r>
      <w:proofErr w:type="spellStart"/>
      <w:r w:rsidRPr="000D3135">
        <w:rPr>
          <w:rFonts w:asciiTheme="majorBidi" w:hAnsiTheme="majorBidi" w:cstheme="majorBidi"/>
          <w:sz w:val="20"/>
          <w:szCs w:val="20"/>
          <w:lang w:bidi="fa-IR"/>
        </w:rPr>
        <w:t>Filtek</w:t>
      </w:r>
      <w:proofErr w:type="spellEnd"/>
      <w:r w:rsidRPr="000D3135">
        <w:rPr>
          <w:rFonts w:asciiTheme="majorBidi" w:hAnsiTheme="majorBidi" w:cstheme="majorBidi"/>
          <w:sz w:val="20"/>
          <w:szCs w:val="20"/>
          <w:lang w:bidi="fa-IR"/>
        </w:rPr>
        <w:t xml:space="preserve"> Z250 composite (3M ESPE, St. Paul, MN, USA) or light curing unit (Kerr, Orange, USA).</w:t>
      </w:r>
    </w:p>
    <w:p w14:paraId="1D6E4F9D" w14:textId="77777777" w:rsidR="00074818" w:rsidRPr="000D3135" w:rsidRDefault="00410B27" w:rsidP="00074818">
      <w:pPr>
        <w:spacing w:line="276" w:lineRule="auto"/>
        <w:jc w:val="both"/>
        <w:rPr>
          <w:rFonts w:asciiTheme="majorBidi" w:hAnsiTheme="majorBidi" w:cstheme="majorBidi"/>
          <w:sz w:val="20"/>
          <w:szCs w:val="20"/>
          <w:rtl/>
          <w:lang w:bidi="fa-IR"/>
        </w:rPr>
      </w:pPr>
      <w:r w:rsidRPr="000D3135">
        <w:rPr>
          <w:rFonts w:asciiTheme="majorBidi" w:hAnsiTheme="majorBidi" w:cstheme="majorBidi"/>
          <w:sz w:val="20"/>
          <w:szCs w:val="20"/>
          <w:lang w:bidi="fa-IR"/>
        </w:rPr>
        <w:lastRenderedPageBreak/>
        <w:t xml:space="preserve">Provide a full description of the statistical analysis, including the statistical software package used, the types of statistical tests performed, randomization details, blinding methods, the number of observations made, and how many were excluded from the analysis. </w:t>
      </w:r>
      <w:r w:rsidR="00074818" w:rsidRPr="000D3135">
        <w:rPr>
          <w:rFonts w:asciiTheme="majorBidi" w:hAnsiTheme="majorBidi" w:cstheme="majorBidi"/>
          <w:sz w:val="20"/>
          <w:szCs w:val="20"/>
          <w:lang w:bidi="fa-IR"/>
        </w:rPr>
        <w:t>Also, report the level of significance used in the analysis.</w:t>
      </w:r>
    </w:p>
    <w:p w14:paraId="0E6E6CEB" w14:textId="77777777" w:rsidR="00681409" w:rsidRPr="000D3135" w:rsidRDefault="00681409" w:rsidP="00074818">
      <w:pPr>
        <w:spacing w:line="276" w:lineRule="auto"/>
        <w:jc w:val="both"/>
        <w:rPr>
          <w:rFonts w:asciiTheme="majorBidi" w:hAnsiTheme="majorBidi" w:cstheme="majorBidi"/>
          <w:sz w:val="20"/>
          <w:szCs w:val="20"/>
          <w:rtl/>
          <w:lang w:bidi="fa-IR"/>
        </w:rPr>
      </w:pPr>
    </w:p>
    <w:p w14:paraId="49927EED" w14:textId="77777777" w:rsidR="00E803DE" w:rsidRPr="000D3135" w:rsidRDefault="00681409" w:rsidP="009D775B">
      <w:pPr>
        <w:spacing w:line="276" w:lineRule="auto"/>
        <w:jc w:val="both"/>
        <w:rPr>
          <w:rFonts w:asciiTheme="majorBidi" w:hAnsiTheme="majorBidi" w:cstheme="majorBidi"/>
          <w:b/>
          <w:bCs/>
          <w:sz w:val="20"/>
          <w:szCs w:val="20"/>
          <w:lang w:bidi="fa-IR"/>
        </w:rPr>
      </w:pPr>
      <w:r w:rsidRPr="000D3135">
        <w:rPr>
          <w:rFonts w:asciiTheme="majorBidi" w:hAnsiTheme="majorBidi" w:cstheme="majorBidi"/>
          <w:b/>
          <w:bCs/>
          <w:sz w:val="20"/>
          <w:szCs w:val="20"/>
          <w:lang w:bidi="fa-IR"/>
        </w:rPr>
        <w:t>Figures</w:t>
      </w:r>
    </w:p>
    <w:p w14:paraId="06AFE7B0" w14:textId="46F7A184" w:rsidR="00FD5944" w:rsidRPr="000D3135" w:rsidRDefault="00681409" w:rsidP="003215CB">
      <w:pPr>
        <w:pStyle w:val="ListParagraph"/>
        <w:numPr>
          <w:ilvl w:val="0"/>
          <w:numId w:val="12"/>
        </w:numPr>
        <w:spacing w:line="276" w:lineRule="auto"/>
        <w:jc w:val="both"/>
        <w:rPr>
          <w:rFonts w:asciiTheme="majorBidi" w:hAnsiTheme="majorBidi" w:cstheme="majorBidi"/>
          <w:b/>
          <w:bCs/>
          <w:sz w:val="20"/>
          <w:szCs w:val="20"/>
          <w:rtl/>
          <w:lang w:bidi="fa-IR"/>
        </w:rPr>
      </w:pPr>
      <w:r w:rsidRPr="000D3135">
        <w:rPr>
          <w:rFonts w:asciiTheme="majorBidi" w:hAnsiTheme="majorBidi" w:cstheme="majorBidi"/>
          <w:sz w:val="20"/>
          <w:szCs w:val="20"/>
          <w:lang w:bidi="fa-IR"/>
        </w:rPr>
        <w:t xml:space="preserve">According to the </w:t>
      </w:r>
      <w:r w:rsidRPr="000D3135">
        <w:rPr>
          <w:rFonts w:asciiTheme="majorBidi" w:hAnsiTheme="majorBidi" w:cstheme="majorBidi"/>
          <w:b/>
          <w:bCs/>
          <w:sz w:val="20"/>
          <w:szCs w:val="20"/>
          <w:lang w:bidi="fa-IR"/>
        </w:rPr>
        <w:t>International Committee of Medical Journal Editors (ICMJE)</w:t>
      </w:r>
      <w:r w:rsidRPr="000D3135">
        <w:rPr>
          <w:rFonts w:asciiTheme="majorBidi" w:hAnsiTheme="majorBidi" w:cstheme="majorBidi"/>
          <w:sz w:val="20"/>
          <w:szCs w:val="20"/>
          <w:lang w:bidi="fa-IR"/>
        </w:rPr>
        <w:t xml:space="preserve"> guidelines, radiographs, CT scans, ECGs, graphs, and other visual content should be professionally produced. Specifically, computer-generated line art is acceptable if it's original, but slides and artwork are not allowed. Glossy photographs are often requested. To ensure patient anonymity, especially in images like radiographs or photographs, personal identifiers should be removed, and any identifiable features, such as eyes in patient photographs, should be masked to preserve privacy​</w:t>
      </w:r>
      <w:r w:rsidR="001D7781" w:rsidRPr="000D3135">
        <w:rPr>
          <w:rFonts w:asciiTheme="majorBidi" w:hAnsiTheme="majorBidi" w:cstheme="majorBidi"/>
          <w:sz w:val="20"/>
          <w:szCs w:val="20"/>
          <w:lang w:bidi="fa-IR"/>
        </w:rPr>
        <w:t xml:space="preserve"> </w:t>
      </w:r>
      <w:hyperlink r:id="rId10" w:tgtFrame="_blank" w:history="1">
        <w:r w:rsidRPr="000D3135">
          <w:rPr>
            <w:rStyle w:val="Hyperlink"/>
            <w:rFonts w:asciiTheme="majorBidi" w:hAnsiTheme="majorBidi" w:cstheme="majorBidi"/>
            <w:sz w:val="20"/>
            <w:szCs w:val="20"/>
            <w:lang w:bidi="fa-IR"/>
          </w:rPr>
          <w:t>ICMJE</w:t>
        </w:r>
      </w:hyperlink>
      <w:r w:rsidR="00FD5944" w:rsidRPr="000D3135">
        <w:rPr>
          <w:rFonts w:asciiTheme="majorBidi" w:hAnsiTheme="majorBidi" w:cstheme="majorBidi"/>
          <w:sz w:val="20"/>
          <w:szCs w:val="20"/>
          <w:lang w:bidi="fa-IR"/>
        </w:rPr>
        <w:t xml:space="preserve"> </w:t>
      </w:r>
      <w:r w:rsidRPr="000D3135">
        <w:rPr>
          <w:rFonts w:asciiTheme="majorBidi" w:hAnsiTheme="majorBidi" w:cstheme="majorBidi"/>
          <w:sz w:val="20"/>
          <w:szCs w:val="20"/>
          <w:lang w:bidi="fa-IR"/>
        </w:rPr>
        <w:t>.</w:t>
      </w:r>
      <w:r w:rsidR="00FD5944" w:rsidRPr="000D3135">
        <w:rPr>
          <w:rFonts w:asciiTheme="majorBidi" w:hAnsiTheme="majorBidi" w:cstheme="majorBidi"/>
          <w:sz w:val="20"/>
          <w:szCs w:val="20"/>
          <w:lang w:bidi="fa-IR"/>
        </w:rPr>
        <w:t xml:space="preserve"> </w:t>
      </w:r>
      <w:r w:rsidRPr="000D3135">
        <w:rPr>
          <w:rFonts w:asciiTheme="majorBidi" w:hAnsiTheme="majorBidi" w:cstheme="majorBidi"/>
          <w:sz w:val="20"/>
          <w:szCs w:val="20"/>
          <w:lang w:bidi="fa-IR"/>
        </w:rPr>
        <w:t>For images containing patients, masking identifiable features like eyes helps maintain complete anonymity as recommended by the ICMJE</w:t>
      </w:r>
      <w:r w:rsidR="004A2D1D" w:rsidRPr="000D3135">
        <w:rPr>
          <w:rFonts w:asciiTheme="majorBidi" w:hAnsiTheme="majorBidi" w:cstheme="majorBidi"/>
          <w:sz w:val="20"/>
          <w:szCs w:val="20"/>
          <w:lang w:bidi="fa-IR"/>
        </w:rPr>
        <w:t>.</w:t>
      </w:r>
      <w:r w:rsidR="00FD5944" w:rsidRPr="000D3135">
        <w:rPr>
          <w:rFonts w:asciiTheme="majorBidi" w:hAnsiTheme="majorBidi" w:cstheme="majorBidi"/>
          <w:sz w:val="24"/>
          <w:szCs w:val="24"/>
        </w:rPr>
        <w:t xml:space="preserve"> </w:t>
      </w:r>
      <w:r w:rsidR="00FD5944" w:rsidRPr="000D3135">
        <w:rPr>
          <w:rFonts w:asciiTheme="majorBidi" w:hAnsiTheme="majorBidi" w:cstheme="majorBidi"/>
          <w:sz w:val="20"/>
          <w:szCs w:val="20"/>
          <w:lang w:bidi="fa-IR"/>
        </w:rPr>
        <w:t>Figures should not be embedded in the text file. Instead, indicate their approximate locations in the manuscript. Image files must be in GIF or JPG format.</w:t>
      </w:r>
      <w:r w:rsidR="009D775B" w:rsidRPr="000D3135">
        <w:rPr>
          <w:rFonts w:asciiTheme="majorBidi" w:hAnsiTheme="majorBidi" w:cstheme="majorBidi"/>
          <w:sz w:val="20"/>
          <w:szCs w:val="20"/>
          <w:lang w:bidi="fa-IR"/>
        </w:rPr>
        <w:t xml:space="preserve"> </w:t>
      </w:r>
      <w:r w:rsidR="009D775B" w:rsidRPr="000D3135">
        <w:rPr>
          <w:rFonts w:asciiTheme="majorBidi" w:hAnsiTheme="majorBidi" w:cstheme="majorBidi"/>
          <w:b/>
          <w:bCs/>
          <w:sz w:val="20"/>
          <w:szCs w:val="20"/>
          <w:lang w:bidi="fa-IR"/>
        </w:rPr>
        <w:t>Complete anonymity of patients is recommended. Please mask the eyes in photographs of patients.</w:t>
      </w:r>
      <w:r w:rsidR="003826D8" w:rsidRPr="000D3135">
        <w:rPr>
          <w:rFonts w:asciiTheme="majorBidi" w:hAnsiTheme="majorBidi" w:cstheme="majorBidi"/>
          <w:sz w:val="24"/>
          <w:szCs w:val="24"/>
        </w:rPr>
        <w:t xml:space="preserve"> </w:t>
      </w:r>
      <w:r w:rsidR="003826D8" w:rsidRPr="000D3135">
        <w:rPr>
          <w:rFonts w:asciiTheme="majorBidi" w:hAnsiTheme="majorBidi" w:cstheme="majorBidi"/>
          <w:b/>
          <w:bCs/>
          <w:sz w:val="20"/>
          <w:szCs w:val="20"/>
          <w:lang w:bidi="fa-IR"/>
        </w:rPr>
        <w:t>Additionally, for any images where a patient’s face is not obscured or masked, a signed consent form from the patient is required to ensure compliance with privacy and ethical standards.</w:t>
      </w:r>
    </w:p>
    <w:p w14:paraId="2557FC64" w14:textId="77777777" w:rsidR="00FD5944" w:rsidRPr="000D3135" w:rsidRDefault="00FD5944" w:rsidP="00E803DE">
      <w:pPr>
        <w:pStyle w:val="ListParagraph"/>
        <w:numPr>
          <w:ilvl w:val="0"/>
          <w:numId w:val="12"/>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Each figure should be accompanied by a detailed legend provided separately, not on the actual figures. When figures are grouped, they should be of similar dimensions and labeled as "a, b, c," etc.</w:t>
      </w:r>
    </w:p>
    <w:p w14:paraId="3B7A5DAC" w14:textId="77777777" w:rsidR="00FD5944" w:rsidRPr="000D3135" w:rsidRDefault="00FD5944" w:rsidP="00E803DE">
      <w:pPr>
        <w:pStyle w:val="ListParagraph"/>
        <w:numPr>
          <w:ilvl w:val="0"/>
          <w:numId w:val="12"/>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For micrographs, include magnification markers directly on the images. Since most figures will be reduced to a single column width (approximately 80 mm), authors should ensure their figures are scalable and, if necessary, indicate if full-page width is preferred.</w:t>
      </w:r>
    </w:p>
    <w:p w14:paraId="6068650D" w14:textId="77777777" w:rsidR="00FD5944" w:rsidRPr="000D3135" w:rsidRDefault="00FD5944" w:rsidP="00E803DE">
      <w:pPr>
        <w:pStyle w:val="ListParagraph"/>
        <w:numPr>
          <w:ilvl w:val="0"/>
          <w:numId w:val="12"/>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If any figure has been previously published, permission must be obtained, and the original source should be credited in the figure legend.</w:t>
      </w:r>
    </w:p>
    <w:p w14:paraId="1FF98E33" w14:textId="77777777" w:rsidR="00FD5944" w:rsidRPr="000D3135" w:rsidRDefault="00FD5944" w:rsidP="00FD5944">
      <w:pPr>
        <w:spacing w:line="276" w:lineRule="auto"/>
        <w:jc w:val="both"/>
        <w:rPr>
          <w:rFonts w:asciiTheme="majorBidi" w:hAnsiTheme="majorBidi" w:cstheme="majorBidi"/>
          <w:sz w:val="20"/>
          <w:szCs w:val="20"/>
          <w:lang w:bidi="fa-IR"/>
        </w:rPr>
      </w:pPr>
      <w:r w:rsidRPr="000D3135">
        <w:rPr>
          <w:rFonts w:asciiTheme="majorBidi" w:hAnsiTheme="majorBidi" w:cstheme="majorBidi"/>
          <w:b/>
          <w:bCs/>
          <w:sz w:val="20"/>
          <w:szCs w:val="20"/>
          <w:lang w:bidi="fa-IR"/>
        </w:rPr>
        <w:t>Graphs</w:t>
      </w:r>
    </w:p>
    <w:p w14:paraId="43D0F246" w14:textId="77777777" w:rsidR="00FD5944" w:rsidRPr="000D3135" w:rsidRDefault="00FD5944" w:rsidP="00FD5944">
      <w:pPr>
        <w:numPr>
          <w:ilvl w:val="0"/>
          <w:numId w:val="9"/>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Use concise, unique axis labels (avoid repeating the figure caption).</w:t>
      </w:r>
    </w:p>
    <w:p w14:paraId="41EB46AA" w14:textId="77777777" w:rsidR="00FD5944" w:rsidRPr="000D3135" w:rsidRDefault="00FD5944" w:rsidP="00FD5944">
      <w:pPr>
        <w:numPr>
          <w:ilvl w:val="0"/>
          <w:numId w:val="9"/>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Graphs of a similar type should be uniformly sized.</w:t>
      </w:r>
    </w:p>
    <w:p w14:paraId="7A02BC6C" w14:textId="77777777" w:rsidR="00FD5944" w:rsidRPr="000D3135" w:rsidRDefault="00FD5944" w:rsidP="00FD5944">
      <w:pPr>
        <w:numPr>
          <w:ilvl w:val="0"/>
          <w:numId w:val="9"/>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Ensure labels remain legible when reduced to one column width.</w:t>
      </w:r>
    </w:p>
    <w:p w14:paraId="5603852D" w14:textId="77777777" w:rsidR="00FD5944" w:rsidRPr="000D3135" w:rsidRDefault="00FD5944" w:rsidP="00FD5944">
      <w:pPr>
        <w:numPr>
          <w:ilvl w:val="0"/>
          <w:numId w:val="9"/>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Lines should be solid and 100% black for clarity.</w:t>
      </w:r>
    </w:p>
    <w:p w14:paraId="6018F89F" w14:textId="77777777" w:rsidR="00FD5944" w:rsidRPr="000D3135" w:rsidRDefault="00FD5944" w:rsidP="00FD5944">
      <w:pPr>
        <w:spacing w:line="276" w:lineRule="auto"/>
        <w:jc w:val="both"/>
        <w:rPr>
          <w:rFonts w:asciiTheme="majorBidi" w:hAnsiTheme="majorBidi" w:cstheme="majorBidi"/>
          <w:sz w:val="20"/>
          <w:szCs w:val="20"/>
          <w:lang w:bidi="fa-IR"/>
        </w:rPr>
      </w:pPr>
      <w:r w:rsidRPr="000D3135">
        <w:rPr>
          <w:rFonts w:asciiTheme="majorBidi" w:hAnsiTheme="majorBidi" w:cstheme="majorBidi"/>
          <w:b/>
          <w:bCs/>
          <w:sz w:val="20"/>
          <w:szCs w:val="20"/>
          <w:lang w:bidi="fa-IR"/>
        </w:rPr>
        <w:t>Captions for Tables and Figures</w:t>
      </w:r>
    </w:p>
    <w:p w14:paraId="3906CD78" w14:textId="77777777" w:rsidR="00FD5944" w:rsidRPr="000D3135" w:rsidRDefault="00FD5944" w:rsidP="00FD5944">
      <w:pPr>
        <w:numPr>
          <w:ilvl w:val="0"/>
          <w:numId w:val="10"/>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Captions should be listed together on a separate page.</w:t>
      </w:r>
    </w:p>
    <w:p w14:paraId="55054909" w14:textId="77777777" w:rsidR="00FD5944" w:rsidRPr="000D3135" w:rsidRDefault="00FD5944" w:rsidP="00FD5944">
      <w:pPr>
        <w:numPr>
          <w:ilvl w:val="0"/>
          <w:numId w:val="10"/>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Captions should be understandable independently of the text.</w:t>
      </w:r>
    </w:p>
    <w:p w14:paraId="46CFD34F" w14:textId="77777777" w:rsidR="00FD5944" w:rsidRPr="000D3135" w:rsidRDefault="00FD5944" w:rsidP="00FD5944">
      <w:pPr>
        <w:numPr>
          <w:ilvl w:val="0"/>
          <w:numId w:val="10"/>
        </w:numPr>
        <w:spacing w:line="276" w:lineRule="auto"/>
        <w:jc w:val="both"/>
        <w:rPr>
          <w:rFonts w:asciiTheme="majorBidi" w:hAnsiTheme="majorBidi" w:cstheme="majorBidi"/>
          <w:sz w:val="20"/>
          <w:szCs w:val="20"/>
          <w:lang w:bidi="fa-IR"/>
        </w:rPr>
      </w:pPr>
      <w:r w:rsidRPr="000D3135">
        <w:rPr>
          <w:rFonts w:asciiTheme="majorBidi" w:hAnsiTheme="majorBidi" w:cstheme="majorBidi"/>
          <w:sz w:val="20"/>
          <w:szCs w:val="20"/>
          <w:lang w:bidi="fa-IR"/>
        </w:rPr>
        <w:t>Include a key for symbols or abbreviations used in the figures.</w:t>
      </w:r>
    </w:p>
    <w:p w14:paraId="6860C588" w14:textId="49DA6E5E" w:rsidR="006F389A" w:rsidRPr="000D3135" w:rsidRDefault="006F389A" w:rsidP="00DC787E">
      <w:pPr>
        <w:widowControl/>
        <w:jc w:val="center"/>
        <w:rPr>
          <w:rFonts w:asciiTheme="majorBidi" w:hAnsiTheme="majorBidi" w:cstheme="majorBidi"/>
          <w:sz w:val="20"/>
          <w:szCs w:val="20"/>
          <w:lang w:bidi="fa-IR"/>
        </w:rPr>
      </w:pPr>
    </w:p>
    <w:p w14:paraId="5F6F23DE" w14:textId="77777777" w:rsidR="006F389A" w:rsidRPr="000D3135" w:rsidRDefault="006F389A" w:rsidP="008E4CB9">
      <w:pPr>
        <w:widowControl/>
        <w:jc w:val="both"/>
        <w:rPr>
          <w:rFonts w:asciiTheme="majorBidi" w:hAnsiTheme="majorBidi" w:cstheme="majorBidi"/>
          <w:sz w:val="18"/>
          <w:szCs w:val="18"/>
          <w:lang w:bidi="fa-IR"/>
        </w:rPr>
      </w:pPr>
    </w:p>
    <w:tbl>
      <w:tblPr>
        <w:tblStyle w:val="TableGrid1"/>
        <w:tblW w:w="7916" w:type="dxa"/>
        <w:jc w:val="center"/>
        <w:tblLayout w:type="fixed"/>
        <w:tblLook w:val="0420" w:firstRow="1" w:lastRow="0" w:firstColumn="0" w:lastColumn="0" w:noHBand="0" w:noVBand="1"/>
      </w:tblPr>
      <w:tblGrid>
        <w:gridCol w:w="2570"/>
        <w:gridCol w:w="1559"/>
        <w:gridCol w:w="1134"/>
        <w:gridCol w:w="1418"/>
        <w:gridCol w:w="1235"/>
      </w:tblGrid>
      <w:tr w:rsidR="00D30A3F" w:rsidRPr="000D3135" w14:paraId="49E6E622" w14:textId="77777777" w:rsidTr="00052307">
        <w:trPr>
          <w:trHeight w:val="276"/>
          <w:jc w:val="center"/>
        </w:trPr>
        <w:tc>
          <w:tcPr>
            <w:tcW w:w="7916" w:type="dxa"/>
            <w:gridSpan w:val="5"/>
            <w:shd w:val="clear" w:color="auto" w:fill="D9D9D9" w:themeFill="background1" w:themeFillShade="D9"/>
            <w:vAlign w:val="center"/>
          </w:tcPr>
          <w:p w14:paraId="57E6BCD4" w14:textId="72994CA1" w:rsidR="00D30A3F" w:rsidRPr="000D3135" w:rsidRDefault="00D30A3F" w:rsidP="00D30A3F">
            <w:pPr>
              <w:widowControl/>
              <w:bidi/>
              <w:jc w:val="center"/>
              <w:rPr>
                <w:rFonts w:asciiTheme="majorBidi" w:hAnsiTheme="majorBidi" w:cstheme="majorBidi"/>
                <w:sz w:val="18"/>
                <w:szCs w:val="18"/>
                <w:rtl/>
                <w:lang w:bidi="fa-IR"/>
              </w:rPr>
            </w:pPr>
            <w:r w:rsidRPr="000D3135">
              <w:rPr>
                <w:rFonts w:asciiTheme="majorBidi" w:hAnsiTheme="majorBidi" w:cstheme="majorBidi"/>
                <w:b/>
                <w:bCs/>
                <w:sz w:val="18"/>
                <w:szCs w:val="18"/>
                <w:lang w:bidi="fa-IR"/>
              </w:rPr>
              <w:t>Table 1-</w:t>
            </w:r>
            <w:r w:rsidRPr="000D3135">
              <w:rPr>
                <w:rFonts w:asciiTheme="majorBidi" w:hAnsiTheme="majorBidi" w:cstheme="majorBidi"/>
                <w:sz w:val="18"/>
                <w:szCs w:val="18"/>
                <w:lang w:bidi="fa-IR"/>
              </w:rPr>
              <w:t xml:space="preserve"> The ingredients used in the study</w:t>
            </w:r>
          </w:p>
        </w:tc>
      </w:tr>
      <w:tr w:rsidR="00D30A3F" w:rsidRPr="000D3135" w14:paraId="3FDD9DE7" w14:textId="77777777" w:rsidTr="00836A86">
        <w:trPr>
          <w:trHeight w:val="276"/>
          <w:jc w:val="center"/>
        </w:trPr>
        <w:tc>
          <w:tcPr>
            <w:tcW w:w="2570" w:type="dxa"/>
          </w:tcPr>
          <w:p w14:paraId="3A178D61"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559" w:type="dxa"/>
          </w:tcPr>
          <w:p w14:paraId="349792B6"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134" w:type="dxa"/>
          </w:tcPr>
          <w:p w14:paraId="35E42D1B"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418" w:type="dxa"/>
          </w:tcPr>
          <w:p w14:paraId="0DA3283F"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235" w:type="dxa"/>
          </w:tcPr>
          <w:p w14:paraId="474BBEA5" w14:textId="77777777" w:rsidR="00D30A3F" w:rsidRPr="000D3135" w:rsidRDefault="00D30A3F" w:rsidP="00D30A3F">
            <w:pPr>
              <w:widowControl/>
              <w:bidi/>
              <w:jc w:val="right"/>
              <w:rPr>
                <w:rFonts w:asciiTheme="majorBidi" w:hAnsiTheme="majorBidi" w:cstheme="majorBidi"/>
                <w:sz w:val="18"/>
                <w:szCs w:val="18"/>
                <w:rtl/>
                <w:lang w:bidi="fa-IR"/>
              </w:rPr>
            </w:pPr>
          </w:p>
        </w:tc>
      </w:tr>
      <w:tr w:rsidR="00D30A3F" w:rsidRPr="000D3135" w14:paraId="2BC6D546" w14:textId="77777777" w:rsidTr="00836A86">
        <w:trPr>
          <w:trHeight w:val="276"/>
          <w:jc w:val="center"/>
        </w:trPr>
        <w:tc>
          <w:tcPr>
            <w:tcW w:w="2570" w:type="dxa"/>
          </w:tcPr>
          <w:p w14:paraId="33FF7837"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559" w:type="dxa"/>
          </w:tcPr>
          <w:p w14:paraId="6AB3B2E4"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134" w:type="dxa"/>
          </w:tcPr>
          <w:p w14:paraId="0AE2B7A9"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418" w:type="dxa"/>
          </w:tcPr>
          <w:p w14:paraId="36AC9846"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235" w:type="dxa"/>
          </w:tcPr>
          <w:p w14:paraId="165A9305" w14:textId="77777777" w:rsidR="00D30A3F" w:rsidRPr="000D3135" w:rsidRDefault="00D30A3F" w:rsidP="00D30A3F">
            <w:pPr>
              <w:widowControl/>
              <w:bidi/>
              <w:jc w:val="right"/>
              <w:rPr>
                <w:rFonts w:asciiTheme="majorBidi" w:hAnsiTheme="majorBidi" w:cstheme="majorBidi"/>
                <w:sz w:val="18"/>
                <w:szCs w:val="18"/>
                <w:rtl/>
                <w:lang w:bidi="fa-IR"/>
              </w:rPr>
            </w:pPr>
          </w:p>
        </w:tc>
      </w:tr>
      <w:tr w:rsidR="00D30A3F" w:rsidRPr="000D3135" w14:paraId="686A691C" w14:textId="77777777" w:rsidTr="00836A86">
        <w:trPr>
          <w:trHeight w:val="276"/>
          <w:jc w:val="center"/>
        </w:trPr>
        <w:tc>
          <w:tcPr>
            <w:tcW w:w="2570" w:type="dxa"/>
          </w:tcPr>
          <w:p w14:paraId="05F0A996"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559" w:type="dxa"/>
          </w:tcPr>
          <w:p w14:paraId="7CA69A15"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134" w:type="dxa"/>
          </w:tcPr>
          <w:p w14:paraId="1E72197B"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418" w:type="dxa"/>
          </w:tcPr>
          <w:p w14:paraId="1A485548"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235" w:type="dxa"/>
          </w:tcPr>
          <w:p w14:paraId="63FC7D93" w14:textId="77777777" w:rsidR="00D30A3F" w:rsidRPr="000D3135" w:rsidRDefault="00D30A3F" w:rsidP="00D30A3F">
            <w:pPr>
              <w:widowControl/>
              <w:bidi/>
              <w:jc w:val="right"/>
              <w:rPr>
                <w:rFonts w:asciiTheme="majorBidi" w:hAnsiTheme="majorBidi" w:cstheme="majorBidi"/>
                <w:sz w:val="18"/>
                <w:szCs w:val="18"/>
                <w:rtl/>
                <w:lang w:bidi="fa-IR"/>
              </w:rPr>
            </w:pPr>
          </w:p>
        </w:tc>
      </w:tr>
      <w:tr w:rsidR="00D30A3F" w:rsidRPr="000D3135" w14:paraId="4A21E7F0" w14:textId="77777777" w:rsidTr="00836A86">
        <w:trPr>
          <w:trHeight w:val="276"/>
          <w:jc w:val="center"/>
        </w:trPr>
        <w:tc>
          <w:tcPr>
            <w:tcW w:w="2570" w:type="dxa"/>
          </w:tcPr>
          <w:p w14:paraId="554F48E9"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559" w:type="dxa"/>
          </w:tcPr>
          <w:p w14:paraId="5DAD0881"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134" w:type="dxa"/>
          </w:tcPr>
          <w:p w14:paraId="522C325A"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418" w:type="dxa"/>
          </w:tcPr>
          <w:p w14:paraId="04947958"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235" w:type="dxa"/>
          </w:tcPr>
          <w:p w14:paraId="4EFFE5DB" w14:textId="77777777" w:rsidR="00D30A3F" w:rsidRPr="000D3135" w:rsidRDefault="00D30A3F" w:rsidP="00D30A3F">
            <w:pPr>
              <w:widowControl/>
              <w:bidi/>
              <w:jc w:val="right"/>
              <w:rPr>
                <w:rFonts w:asciiTheme="majorBidi" w:hAnsiTheme="majorBidi" w:cstheme="majorBidi"/>
                <w:sz w:val="18"/>
                <w:szCs w:val="18"/>
                <w:rtl/>
                <w:lang w:bidi="fa-IR"/>
              </w:rPr>
            </w:pPr>
          </w:p>
        </w:tc>
      </w:tr>
      <w:tr w:rsidR="00D30A3F" w:rsidRPr="000D3135" w14:paraId="3FAE05FE" w14:textId="77777777" w:rsidTr="00836A86">
        <w:trPr>
          <w:trHeight w:val="276"/>
          <w:jc w:val="center"/>
        </w:trPr>
        <w:tc>
          <w:tcPr>
            <w:tcW w:w="2570" w:type="dxa"/>
          </w:tcPr>
          <w:p w14:paraId="11CBB2D0"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559" w:type="dxa"/>
          </w:tcPr>
          <w:p w14:paraId="4E979A1F"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134" w:type="dxa"/>
          </w:tcPr>
          <w:p w14:paraId="290078D2"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418" w:type="dxa"/>
          </w:tcPr>
          <w:p w14:paraId="1227D6CD" w14:textId="77777777" w:rsidR="00D30A3F" w:rsidRPr="000D3135" w:rsidRDefault="00D30A3F" w:rsidP="00D30A3F">
            <w:pPr>
              <w:widowControl/>
              <w:bidi/>
              <w:jc w:val="right"/>
              <w:rPr>
                <w:rFonts w:asciiTheme="majorBidi" w:hAnsiTheme="majorBidi" w:cstheme="majorBidi"/>
                <w:sz w:val="18"/>
                <w:szCs w:val="18"/>
                <w:rtl/>
                <w:lang w:bidi="fa-IR"/>
              </w:rPr>
            </w:pPr>
          </w:p>
        </w:tc>
        <w:tc>
          <w:tcPr>
            <w:tcW w:w="1235" w:type="dxa"/>
          </w:tcPr>
          <w:p w14:paraId="1D682707" w14:textId="77777777" w:rsidR="00D30A3F" w:rsidRPr="000D3135" w:rsidRDefault="00D30A3F" w:rsidP="00D30A3F">
            <w:pPr>
              <w:widowControl/>
              <w:bidi/>
              <w:jc w:val="right"/>
              <w:rPr>
                <w:rFonts w:asciiTheme="majorBidi" w:hAnsiTheme="majorBidi" w:cstheme="majorBidi"/>
                <w:sz w:val="18"/>
                <w:szCs w:val="18"/>
                <w:rtl/>
                <w:lang w:bidi="fa-IR"/>
              </w:rPr>
            </w:pPr>
          </w:p>
        </w:tc>
      </w:tr>
    </w:tbl>
    <w:p w14:paraId="7A160601" w14:textId="77777777" w:rsidR="004600DE" w:rsidRPr="000D3135" w:rsidRDefault="004600DE" w:rsidP="00B56133">
      <w:pPr>
        <w:keepNext/>
        <w:widowControl/>
        <w:spacing w:before="240" w:after="240" w:line="276" w:lineRule="auto"/>
        <w:jc w:val="both"/>
        <w:rPr>
          <w:rFonts w:asciiTheme="majorBidi" w:hAnsiTheme="majorBidi" w:cstheme="majorBidi"/>
        </w:rPr>
      </w:pPr>
    </w:p>
    <w:p w14:paraId="4BE17CA0" w14:textId="614047F9" w:rsidR="00B56133" w:rsidRPr="000D3135" w:rsidRDefault="00B56133" w:rsidP="00B56133">
      <w:pPr>
        <w:keepNext/>
        <w:widowControl/>
        <w:spacing w:before="240" w:after="240" w:line="276" w:lineRule="auto"/>
        <w:jc w:val="both"/>
        <w:rPr>
          <w:rFonts w:asciiTheme="majorBidi" w:hAnsiTheme="majorBidi" w:cstheme="majorBidi"/>
        </w:rPr>
      </w:pPr>
      <w:r w:rsidRPr="000D3135">
        <w:rPr>
          <w:rFonts w:asciiTheme="majorBidi" w:hAnsiTheme="majorBidi" w:cstheme="majorBidi"/>
          <w:b/>
          <w:bCs/>
          <w:noProof/>
          <w:color w:val="636466"/>
        </w:rPr>
        <w:drawing>
          <wp:inline distT="0" distB="0" distL="0" distR="0" wp14:anchorId="0B16EAF9" wp14:editId="2322C6CF">
            <wp:extent cx="6257925" cy="1504950"/>
            <wp:effectExtent l="0" t="0" r="9525" b="0"/>
            <wp:docPr id="2090758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7925" cy="1504950"/>
                    </a:xfrm>
                    <a:prstGeom prst="rect">
                      <a:avLst/>
                    </a:prstGeom>
                    <a:noFill/>
                    <a:ln>
                      <a:noFill/>
                    </a:ln>
                  </pic:spPr>
                </pic:pic>
              </a:graphicData>
            </a:graphic>
          </wp:inline>
        </w:drawing>
      </w:r>
    </w:p>
    <w:p w14:paraId="591C119C" w14:textId="48B8392F" w:rsidR="0038766F" w:rsidRPr="000D3135" w:rsidRDefault="0038766F" w:rsidP="0038766F">
      <w:pPr>
        <w:widowControl/>
        <w:spacing w:before="240" w:after="240" w:line="276" w:lineRule="auto"/>
        <w:jc w:val="both"/>
        <w:rPr>
          <w:rFonts w:asciiTheme="majorBidi" w:hAnsiTheme="majorBidi" w:cstheme="majorBidi"/>
          <w:b/>
          <w:bCs/>
          <w:sz w:val="18"/>
          <w:szCs w:val="18"/>
        </w:rPr>
      </w:pPr>
      <w:r w:rsidRPr="000D3135">
        <w:rPr>
          <w:rFonts w:asciiTheme="majorBidi" w:hAnsiTheme="majorBidi" w:cstheme="majorBidi"/>
          <w:b/>
          <w:bCs/>
          <w:sz w:val="18"/>
          <w:szCs w:val="18"/>
        </w:rPr>
        <w:t xml:space="preserve">Figure 1: </w:t>
      </w:r>
      <w:r w:rsidR="009F09F7" w:rsidRPr="000D3135">
        <w:rPr>
          <w:rFonts w:asciiTheme="majorBidi" w:hAnsiTheme="majorBidi" w:cstheme="majorBidi"/>
          <w:b/>
          <w:bCs/>
          <w:sz w:val="18"/>
          <w:szCs w:val="18"/>
        </w:rPr>
        <w:t>Figure caption</w:t>
      </w:r>
    </w:p>
    <w:p w14:paraId="6CDBF318" w14:textId="77777777" w:rsidR="0038766F" w:rsidRPr="000D3135" w:rsidRDefault="0038766F" w:rsidP="00C240E2">
      <w:pPr>
        <w:widowControl/>
        <w:spacing w:before="240" w:after="240" w:line="276" w:lineRule="auto"/>
        <w:jc w:val="both"/>
        <w:rPr>
          <w:rFonts w:asciiTheme="majorBidi" w:hAnsiTheme="majorBidi" w:cstheme="majorBidi"/>
          <w:b/>
          <w:bCs/>
          <w:i/>
          <w:iCs/>
          <w:color w:val="1F497D" w:themeColor="text2"/>
          <w:sz w:val="18"/>
          <w:szCs w:val="18"/>
        </w:rPr>
      </w:pPr>
    </w:p>
    <w:p w14:paraId="3CE5A9BE" w14:textId="0751EC1E" w:rsidR="006F389A" w:rsidRPr="000D3135" w:rsidRDefault="006F389A" w:rsidP="00C240E2">
      <w:pPr>
        <w:widowControl/>
        <w:spacing w:before="240" w:after="240" w:line="276" w:lineRule="auto"/>
        <w:jc w:val="both"/>
        <w:rPr>
          <w:rFonts w:asciiTheme="majorBidi" w:hAnsiTheme="majorBidi" w:cstheme="majorBidi"/>
          <w:b/>
          <w:bCs/>
          <w:sz w:val="20"/>
          <w:szCs w:val="20"/>
          <w:lang w:bidi="fa-IR"/>
        </w:rPr>
      </w:pPr>
      <w:r w:rsidRPr="000D3135">
        <w:rPr>
          <w:rFonts w:asciiTheme="majorBidi" w:hAnsiTheme="majorBidi" w:cstheme="majorBidi"/>
          <w:b/>
          <w:bCs/>
          <w:color w:val="636466"/>
        </w:rPr>
        <w:lastRenderedPageBreak/>
        <w:t>Results</w:t>
      </w:r>
    </w:p>
    <w:p w14:paraId="16C91A16" w14:textId="77777777" w:rsidR="002D34BC" w:rsidRPr="000D3135" w:rsidRDefault="002D34BC" w:rsidP="002D34BC">
      <w:pPr>
        <w:widowControl/>
        <w:ind w:firstLine="284"/>
        <w:jc w:val="both"/>
        <w:rPr>
          <w:rFonts w:asciiTheme="majorBidi" w:hAnsiTheme="majorBidi" w:cstheme="majorBidi"/>
          <w:sz w:val="20"/>
          <w:szCs w:val="20"/>
          <w:lang w:bidi="fa-IR"/>
        </w:rPr>
      </w:pPr>
      <w:r w:rsidRPr="000D3135">
        <w:rPr>
          <w:rFonts w:asciiTheme="majorBidi" w:hAnsiTheme="majorBidi" w:cstheme="majorBidi"/>
          <w:sz w:val="20"/>
          <w:szCs w:val="20"/>
          <w:lang w:bidi="fa-IR"/>
        </w:rPr>
        <w:t>The results section must present the findings of the study clearly and succinctly, utilizing appropriate tables and figures as per the study design and nature, limited to a maximum of four each. Avoid making subjective comments or interpretations of the data. References to previous literature are not permitted in this section.</w:t>
      </w:r>
    </w:p>
    <w:p w14:paraId="3BFA8A1F" w14:textId="77777777" w:rsidR="002D34BC" w:rsidRPr="000D3135" w:rsidRDefault="002D34BC" w:rsidP="002D34BC">
      <w:pPr>
        <w:widowControl/>
        <w:ind w:firstLine="284"/>
        <w:jc w:val="both"/>
        <w:rPr>
          <w:rFonts w:asciiTheme="majorBidi" w:hAnsiTheme="majorBidi" w:cstheme="majorBidi"/>
          <w:sz w:val="20"/>
          <w:szCs w:val="20"/>
          <w:lang w:bidi="fa-IR"/>
        </w:rPr>
      </w:pPr>
      <w:r w:rsidRPr="000D3135">
        <w:rPr>
          <w:rFonts w:asciiTheme="majorBidi" w:hAnsiTheme="majorBidi" w:cstheme="majorBidi"/>
          <w:sz w:val="20"/>
          <w:szCs w:val="20"/>
          <w:lang w:bidi="fa-IR"/>
        </w:rPr>
        <w:t>When reporting statistical significance, provide exact p-values for significant differences, and specify p&gt;0.05 for non-significant results. It is important not to present data in multiple formats, such as tables and graphs, if the information is already included in the text. However, emphasize or summarize important trends or observations.</w:t>
      </w:r>
    </w:p>
    <w:p w14:paraId="15918FB8" w14:textId="77777777" w:rsidR="002D34BC" w:rsidRPr="000D3135" w:rsidRDefault="002D34BC" w:rsidP="002D34BC">
      <w:pPr>
        <w:widowControl/>
        <w:jc w:val="both"/>
        <w:rPr>
          <w:rFonts w:asciiTheme="majorBidi" w:hAnsiTheme="majorBidi" w:cstheme="majorBidi"/>
          <w:b/>
          <w:bCs/>
          <w:sz w:val="20"/>
          <w:szCs w:val="20"/>
          <w:lang w:bidi="fa-IR"/>
        </w:rPr>
      </w:pPr>
      <w:r w:rsidRPr="000D3135">
        <w:rPr>
          <w:rFonts w:asciiTheme="majorBidi" w:hAnsiTheme="majorBidi" w:cstheme="majorBidi"/>
          <w:b/>
          <w:bCs/>
          <w:sz w:val="20"/>
          <w:szCs w:val="20"/>
          <w:lang w:bidi="fa-IR"/>
        </w:rPr>
        <w:t>P-values should be reported in the following formats: values less than 0.001 should be written as p&lt;0.001; values between 0.001 and 0.01 as p&lt;0.01; values between 0.01 and 0.05 as p&lt;0.05; and values greater than 0.05 should be expressed with three decimal places, such as p=0.425.</w:t>
      </w:r>
    </w:p>
    <w:p w14:paraId="0C435220" w14:textId="77777777" w:rsidR="002D34BC" w:rsidRPr="000D3135" w:rsidRDefault="002D34BC" w:rsidP="00B5105C">
      <w:pPr>
        <w:widowControl/>
        <w:ind w:firstLine="284"/>
        <w:jc w:val="both"/>
        <w:rPr>
          <w:rFonts w:asciiTheme="majorBidi" w:hAnsiTheme="majorBidi" w:cstheme="majorBidi"/>
          <w:sz w:val="20"/>
          <w:szCs w:val="20"/>
          <w:lang w:bidi="fa-IR"/>
        </w:rPr>
      </w:pPr>
      <w:r w:rsidRPr="000D3135">
        <w:rPr>
          <w:rFonts w:asciiTheme="majorBidi" w:hAnsiTheme="majorBidi" w:cstheme="majorBidi"/>
          <w:sz w:val="20"/>
          <w:szCs w:val="20"/>
          <w:lang w:bidi="fa-IR"/>
        </w:rPr>
        <w:t xml:space="preserve">Report </w:t>
      </w:r>
      <w:proofErr w:type="gramStart"/>
      <w:r w:rsidRPr="000D3135">
        <w:rPr>
          <w:rFonts w:asciiTheme="majorBidi" w:hAnsiTheme="majorBidi" w:cstheme="majorBidi"/>
          <w:sz w:val="20"/>
          <w:szCs w:val="20"/>
          <w:lang w:bidi="fa-IR"/>
        </w:rPr>
        <w:t>mean</w:t>
      </w:r>
      <w:proofErr w:type="gramEnd"/>
      <w:r w:rsidRPr="000D3135">
        <w:rPr>
          <w:rFonts w:asciiTheme="majorBidi" w:hAnsiTheme="majorBidi" w:cstheme="majorBidi"/>
          <w:sz w:val="20"/>
          <w:szCs w:val="20"/>
          <w:lang w:bidi="fa-IR"/>
        </w:rPr>
        <w:t xml:space="preserve"> values, standard deviations, standard errors, and confidence intervals with two decimal places, while percentages should be presented with one decimal place. The names of statistical methods should be briefly mentioned at the end of the “Materials and Methods” section of the abstract and comprehensively described at the end of the “Materials and Methods” section in the body of the article. Ensure that the statistical tests mentioned in both sections are consistent.</w:t>
      </w:r>
    </w:p>
    <w:p w14:paraId="0DB245A8" w14:textId="77777777" w:rsidR="002D34BC" w:rsidRPr="000D3135" w:rsidRDefault="002D34BC" w:rsidP="007B113E">
      <w:pPr>
        <w:widowControl/>
        <w:ind w:firstLine="284"/>
        <w:jc w:val="both"/>
        <w:rPr>
          <w:rFonts w:asciiTheme="majorBidi" w:hAnsiTheme="majorBidi" w:cstheme="majorBidi"/>
          <w:sz w:val="20"/>
          <w:szCs w:val="20"/>
          <w:lang w:bidi="fa-IR"/>
        </w:rPr>
      </w:pPr>
      <w:r w:rsidRPr="000D3135">
        <w:rPr>
          <w:rFonts w:asciiTheme="majorBidi" w:hAnsiTheme="majorBidi" w:cstheme="majorBidi"/>
          <w:sz w:val="20"/>
          <w:szCs w:val="20"/>
          <w:lang w:bidi="fa-IR"/>
        </w:rPr>
        <w:t>Table titles should be placed at the top, while chart and figure titles should be at the bottom. Avoid using vertical or diagonal lines in tables; horizontal lines should be used only for headers. If multiple regression models are employed, specify the method for entering variables into the regression equation. For linear regressions, include values for unstandardized coefficients, standard errors, standardized coefficients, test statistics of the coefficients, and corresponding p-values. For non-linear regression, such as logistic regression, report unstandardized coefficients, standard errors, odds ratios (OR), 95% confidence intervals for odds ratios, test statistics, and corresponding p-values.</w:t>
      </w:r>
    </w:p>
    <w:p w14:paraId="0B270212" w14:textId="77777777" w:rsidR="002D34BC" w:rsidRPr="000D3135" w:rsidRDefault="002D34BC" w:rsidP="002B6C21">
      <w:pPr>
        <w:widowControl/>
        <w:ind w:firstLine="284"/>
        <w:jc w:val="both"/>
        <w:rPr>
          <w:rFonts w:asciiTheme="majorBidi" w:hAnsiTheme="majorBidi" w:cstheme="majorBidi"/>
          <w:sz w:val="20"/>
          <w:szCs w:val="20"/>
          <w:lang w:bidi="fa-IR"/>
        </w:rPr>
      </w:pPr>
      <w:r w:rsidRPr="000D3135">
        <w:rPr>
          <w:rFonts w:asciiTheme="majorBidi" w:hAnsiTheme="majorBidi" w:cstheme="majorBidi"/>
          <w:sz w:val="20"/>
          <w:szCs w:val="20"/>
          <w:lang w:bidi="fa-IR"/>
        </w:rPr>
        <w:t xml:space="preserve">In cases where analysis of variance methods </w:t>
      </w:r>
      <w:proofErr w:type="gramStart"/>
      <w:r w:rsidRPr="000D3135">
        <w:rPr>
          <w:rFonts w:asciiTheme="majorBidi" w:hAnsiTheme="majorBidi" w:cstheme="majorBidi"/>
          <w:sz w:val="20"/>
          <w:szCs w:val="20"/>
          <w:lang w:bidi="fa-IR"/>
        </w:rPr>
        <w:t>are</w:t>
      </w:r>
      <w:proofErr w:type="gramEnd"/>
      <w:r w:rsidRPr="000D3135">
        <w:rPr>
          <w:rFonts w:asciiTheme="majorBidi" w:hAnsiTheme="majorBidi" w:cstheme="majorBidi"/>
          <w:sz w:val="20"/>
          <w:szCs w:val="20"/>
          <w:lang w:bidi="fa-IR"/>
        </w:rPr>
        <w:t xml:space="preserve"> utilized, provide a complete explanation of the type of method used. Additionally, clearly indicate the statistical software and its version. Findings related to the mentioned statistical methods must be detailed in the results section, ensuring that the statistical methods align with the study design.</w:t>
      </w:r>
    </w:p>
    <w:p w14:paraId="72871D51" w14:textId="77777777" w:rsidR="002D34BC" w:rsidRPr="000D3135" w:rsidRDefault="002D34BC" w:rsidP="002D34BC">
      <w:pPr>
        <w:widowControl/>
        <w:jc w:val="both"/>
        <w:rPr>
          <w:rFonts w:asciiTheme="majorBidi" w:hAnsiTheme="majorBidi" w:cstheme="majorBidi"/>
          <w:sz w:val="20"/>
          <w:szCs w:val="20"/>
          <w:lang w:bidi="fa-IR"/>
        </w:rPr>
      </w:pPr>
      <w:r w:rsidRPr="000D3135">
        <w:rPr>
          <w:rFonts w:asciiTheme="majorBidi" w:hAnsiTheme="majorBidi" w:cstheme="majorBidi"/>
          <w:sz w:val="20"/>
          <w:szCs w:val="20"/>
          <w:lang w:bidi="fa-IR"/>
        </w:rPr>
        <w:t>Lastly, provide a comprehensive justification for the sample size, including Type I and II errors, statistical test power, effect size, and references for the parameters used. The method of determining the sample size should be directly related to the main objectives of the study.</w:t>
      </w:r>
    </w:p>
    <w:p w14:paraId="2E3D4011" w14:textId="77777777" w:rsidR="004600DE" w:rsidRPr="000D3135" w:rsidRDefault="004600DE" w:rsidP="00F216C0">
      <w:pPr>
        <w:widowControl/>
        <w:spacing w:after="240" w:line="276" w:lineRule="auto"/>
        <w:jc w:val="both"/>
        <w:rPr>
          <w:rFonts w:asciiTheme="majorBidi" w:hAnsiTheme="majorBidi" w:cstheme="majorBidi"/>
          <w:b/>
          <w:bCs/>
          <w:color w:val="636466"/>
        </w:rPr>
      </w:pPr>
    </w:p>
    <w:p w14:paraId="3B55D03E" w14:textId="0D4514D7" w:rsidR="00447A5E" w:rsidRPr="000D3135" w:rsidRDefault="00447A5E" w:rsidP="00F216C0">
      <w:pPr>
        <w:widowControl/>
        <w:spacing w:after="240" w:line="276" w:lineRule="auto"/>
        <w:jc w:val="both"/>
        <w:rPr>
          <w:rFonts w:asciiTheme="majorBidi" w:hAnsiTheme="majorBidi" w:cstheme="majorBidi"/>
          <w:b/>
          <w:bCs/>
          <w:color w:val="636466"/>
        </w:rPr>
      </w:pPr>
      <w:r w:rsidRPr="000D3135">
        <w:rPr>
          <w:rFonts w:asciiTheme="majorBidi" w:hAnsiTheme="majorBidi" w:cstheme="majorBidi"/>
          <w:b/>
          <w:bCs/>
          <w:color w:val="636466"/>
        </w:rPr>
        <w:t>Discussion</w:t>
      </w:r>
    </w:p>
    <w:p w14:paraId="7DD15C4E" w14:textId="77777777" w:rsidR="00F17FCE" w:rsidRPr="000D3135" w:rsidRDefault="00F17FCE" w:rsidP="00F17FCE">
      <w:pPr>
        <w:spacing w:before="240" w:after="240" w:line="276" w:lineRule="auto"/>
        <w:ind w:firstLine="284"/>
        <w:jc w:val="both"/>
        <w:rPr>
          <w:rFonts w:asciiTheme="majorBidi" w:hAnsiTheme="majorBidi" w:cstheme="majorBidi"/>
          <w:color w:val="000000"/>
          <w:sz w:val="20"/>
          <w:szCs w:val="20"/>
        </w:rPr>
      </w:pPr>
      <w:r w:rsidRPr="000D3135">
        <w:rPr>
          <w:rFonts w:asciiTheme="majorBidi" w:hAnsiTheme="majorBidi" w:cstheme="majorBidi"/>
          <w:color w:val="000000"/>
          <w:sz w:val="20"/>
          <w:szCs w:val="20"/>
        </w:rPr>
        <w:t>The discussion section should provide a comprehensive interpretation of the results obtained from your study. Begin by explaining the significance of your findings in the context of the research question, emphasizing how they contribute to the existing body of knowledge. Discuss the implications of your results for clinical practice, public health, or scientific understanding, highlighting any potential applications or changes to current practices.</w:t>
      </w:r>
    </w:p>
    <w:p w14:paraId="63CF1BF0" w14:textId="77777777" w:rsidR="00F17FCE" w:rsidRPr="000D3135" w:rsidRDefault="00F17FCE" w:rsidP="00F17FCE">
      <w:pPr>
        <w:spacing w:before="240" w:after="240" w:line="276" w:lineRule="auto"/>
        <w:ind w:firstLine="284"/>
        <w:jc w:val="both"/>
        <w:rPr>
          <w:rFonts w:asciiTheme="majorBidi" w:hAnsiTheme="majorBidi" w:cstheme="majorBidi"/>
          <w:color w:val="000000"/>
          <w:sz w:val="20"/>
          <w:szCs w:val="20"/>
        </w:rPr>
      </w:pPr>
      <w:r w:rsidRPr="000D3135">
        <w:rPr>
          <w:rFonts w:asciiTheme="majorBidi" w:hAnsiTheme="majorBidi" w:cstheme="majorBidi"/>
          <w:color w:val="000000"/>
          <w:sz w:val="20"/>
          <w:szCs w:val="20"/>
        </w:rPr>
        <w:t>Address the limitations of your study candidly. Discuss factors that may have influenced the results or the generalizability of your findings, such as sample size, study design, or methodological constraints. Acknowledging limitations adds credibility to your work and guides readers in interpreting your results appropriately.</w:t>
      </w:r>
    </w:p>
    <w:p w14:paraId="1B6FACEB" w14:textId="77777777" w:rsidR="00F17FCE" w:rsidRPr="000D3135" w:rsidRDefault="00F17FCE" w:rsidP="002F193B">
      <w:pPr>
        <w:spacing w:before="240" w:after="240" w:line="276" w:lineRule="auto"/>
        <w:ind w:firstLine="284"/>
        <w:jc w:val="both"/>
        <w:rPr>
          <w:rFonts w:asciiTheme="majorBidi" w:hAnsiTheme="majorBidi" w:cstheme="majorBidi"/>
          <w:color w:val="000000"/>
          <w:sz w:val="20"/>
          <w:szCs w:val="20"/>
        </w:rPr>
      </w:pPr>
      <w:r w:rsidRPr="000D3135">
        <w:rPr>
          <w:rFonts w:asciiTheme="majorBidi" w:hAnsiTheme="majorBidi" w:cstheme="majorBidi"/>
          <w:color w:val="000000"/>
          <w:sz w:val="20"/>
          <w:szCs w:val="20"/>
        </w:rPr>
        <w:t>Compare your data with findings from previously published studies. Include research that supports your results as well as studies that may contradict them. This comparative analysis helps position your work within the broader scientific discourse and highlights the relevance of your findings in relation to existing literature.</w:t>
      </w:r>
    </w:p>
    <w:p w14:paraId="264967F9" w14:textId="77777777" w:rsidR="00F17FCE" w:rsidRPr="000D3135" w:rsidRDefault="00F17FCE" w:rsidP="00F86EA1">
      <w:pPr>
        <w:spacing w:before="240" w:after="240" w:line="276" w:lineRule="auto"/>
        <w:ind w:firstLine="284"/>
        <w:jc w:val="both"/>
        <w:rPr>
          <w:rFonts w:asciiTheme="majorBidi" w:hAnsiTheme="majorBidi" w:cstheme="majorBidi"/>
          <w:color w:val="000000"/>
          <w:sz w:val="20"/>
          <w:szCs w:val="20"/>
          <w:rtl/>
        </w:rPr>
      </w:pPr>
      <w:r w:rsidRPr="000D3135">
        <w:rPr>
          <w:rFonts w:asciiTheme="majorBidi" w:hAnsiTheme="majorBidi" w:cstheme="majorBidi"/>
          <w:color w:val="000000"/>
          <w:sz w:val="20"/>
          <w:szCs w:val="20"/>
        </w:rPr>
        <w:t>Finally, offer suggestions for future investigations. Identify areas where further research is needed to build upon your findings, address remaining questions, or explore new avenues related to the topic. These recommendations should provide a clear direction for subsequent studies and reinforce the importance of continued inquiry in this area.</w:t>
      </w:r>
    </w:p>
    <w:p w14:paraId="29681F26" w14:textId="77777777" w:rsidR="005A3925" w:rsidRPr="000D3135" w:rsidRDefault="005A3925" w:rsidP="00916C57">
      <w:pPr>
        <w:spacing w:before="240" w:after="240" w:line="276" w:lineRule="auto"/>
        <w:jc w:val="both"/>
        <w:rPr>
          <w:rFonts w:asciiTheme="majorBidi" w:hAnsiTheme="majorBidi" w:cstheme="majorBidi"/>
          <w:color w:val="000000"/>
          <w:sz w:val="20"/>
          <w:szCs w:val="20"/>
        </w:rPr>
      </w:pPr>
    </w:p>
    <w:p w14:paraId="0FE5925E" w14:textId="77777777" w:rsidR="008A2512" w:rsidRPr="000D3135" w:rsidRDefault="00447A5E" w:rsidP="008A2512">
      <w:pPr>
        <w:spacing w:before="240" w:after="240" w:line="276" w:lineRule="auto"/>
        <w:jc w:val="both"/>
        <w:rPr>
          <w:rFonts w:asciiTheme="majorBidi" w:hAnsiTheme="majorBidi" w:cstheme="majorBidi"/>
          <w:b/>
          <w:bCs/>
          <w:color w:val="636466"/>
          <w:rtl/>
        </w:rPr>
      </w:pPr>
      <w:r w:rsidRPr="000D3135">
        <w:rPr>
          <w:rFonts w:asciiTheme="majorBidi" w:hAnsiTheme="majorBidi" w:cstheme="majorBidi"/>
          <w:b/>
          <w:bCs/>
          <w:color w:val="636466"/>
        </w:rPr>
        <w:t>Conclusion</w:t>
      </w:r>
    </w:p>
    <w:p w14:paraId="5339D8E1" w14:textId="3BBE5592" w:rsidR="008A2512" w:rsidRPr="000D3135" w:rsidRDefault="008A2512" w:rsidP="000454AE">
      <w:pPr>
        <w:spacing w:before="240" w:after="240" w:line="276" w:lineRule="auto"/>
        <w:ind w:firstLine="284"/>
        <w:jc w:val="both"/>
        <w:rPr>
          <w:rFonts w:asciiTheme="majorBidi" w:hAnsiTheme="majorBidi" w:cstheme="majorBidi"/>
          <w:b/>
          <w:bCs/>
          <w:color w:val="636466"/>
        </w:rPr>
      </w:pPr>
      <w:r w:rsidRPr="000D3135">
        <w:rPr>
          <w:rFonts w:asciiTheme="majorBidi" w:hAnsiTheme="majorBidi" w:cstheme="majorBidi"/>
          <w:color w:val="000000"/>
          <w:sz w:val="20"/>
          <w:szCs w:val="20"/>
        </w:rPr>
        <w:t>The conclusion should provide a concise synthesis of the study's findings without duplicating content from the Results or Discussion sections. It must briefly articulate the key inferences drawn from the research, highlighting the significance and potential consequences of the results in one or two lines. This section serves to reinforce the study's contributions to the field and may also suggest broader implications for clinical practice or future research.</w:t>
      </w:r>
    </w:p>
    <w:p w14:paraId="01EF3948" w14:textId="6D4222FA" w:rsidR="00AE2A05" w:rsidRPr="000D3135" w:rsidRDefault="00AE2A05" w:rsidP="00EF058B">
      <w:pPr>
        <w:widowControl/>
        <w:spacing w:after="240" w:line="276" w:lineRule="auto"/>
        <w:jc w:val="both"/>
        <w:rPr>
          <w:rFonts w:asciiTheme="majorBidi" w:hAnsiTheme="majorBidi" w:cstheme="majorBidi"/>
          <w:color w:val="000000"/>
          <w:sz w:val="20"/>
          <w:szCs w:val="20"/>
        </w:rPr>
      </w:pPr>
    </w:p>
    <w:p w14:paraId="3B9E6D12" w14:textId="77777777" w:rsidR="00B63509" w:rsidRPr="000D3135" w:rsidRDefault="00AF0F43" w:rsidP="00EF058B">
      <w:pPr>
        <w:jc w:val="both"/>
        <w:rPr>
          <w:rFonts w:asciiTheme="majorBidi" w:hAnsiTheme="majorBidi" w:cstheme="majorBidi"/>
          <w:color w:val="222222"/>
          <w:sz w:val="20"/>
          <w:szCs w:val="20"/>
          <w:shd w:val="clear" w:color="auto" w:fill="FFFFFF"/>
        </w:rPr>
      </w:pPr>
      <w:r w:rsidRPr="000D3135">
        <w:rPr>
          <w:rFonts w:asciiTheme="majorBidi" w:hAnsiTheme="majorBidi" w:cstheme="majorBidi"/>
          <w:b/>
          <w:bCs/>
          <w:color w:val="636466"/>
          <w:sz w:val="20"/>
          <w:szCs w:val="20"/>
        </w:rPr>
        <w:t>Acknowledgement:</w:t>
      </w:r>
      <w:r w:rsidRPr="000D3135">
        <w:rPr>
          <w:rFonts w:asciiTheme="majorBidi" w:hAnsiTheme="majorBidi" w:cstheme="majorBidi"/>
          <w:color w:val="222222"/>
          <w:sz w:val="20"/>
          <w:szCs w:val="20"/>
          <w:shd w:val="clear" w:color="auto" w:fill="FFFFFF"/>
        </w:rPr>
        <w:t xml:space="preserve"> </w:t>
      </w:r>
      <w:r w:rsidR="00E77BE4" w:rsidRPr="000D3135">
        <w:rPr>
          <w:rFonts w:asciiTheme="majorBidi" w:hAnsiTheme="majorBidi" w:cstheme="majorBidi"/>
          <w:color w:val="222222"/>
          <w:sz w:val="20"/>
          <w:szCs w:val="20"/>
          <w:shd w:val="clear" w:color="auto" w:fill="FFFFFF"/>
        </w:rPr>
        <w:t xml:space="preserve"> </w:t>
      </w:r>
    </w:p>
    <w:p w14:paraId="76DA9309" w14:textId="4FD1B876" w:rsidR="00E77BE4" w:rsidRPr="000D3135" w:rsidRDefault="00E77BE4" w:rsidP="00B63509">
      <w:pPr>
        <w:ind w:firstLine="284"/>
        <w:jc w:val="both"/>
        <w:rPr>
          <w:rFonts w:asciiTheme="majorBidi" w:hAnsiTheme="majorBidi" w:cstheme="majorBidi"/>
          <w:color w:val="222222"/>
          <w:sz w:val="20"/>
          <w:szCs w:val="20"/>
          <w:shd w:val="clear" w:color="auto" w:fill="FFFFFF"/>
        </w:rPr>
      </w:pPr>
      <w:r w:rsidRPr="000D3135">
        <w:rPr>
          <w:rFonts w:asciiTheme="majorBidi" w:hAnsiTheme="majorBidi" w:cstheme="majorBidi"/>
          <w:color w:val="222222"/>
          <w:sz w:val="20"/>
          <w:szCs w:val="20"/>
          <w:shd w:val="clear" w:color="auto" w:fill="FFFFFF"/>
          <w:lang w:bidi="fa-IR"/>
        </w:rPr>
        <w:t xml:space="preserve">In this section, personal or institutional contributions should be acknowledged, including any financial or material support </w:t>
      </w:r>
      <w:r w:rsidRPr="000D3135">
        <w:rPr>
          <w:rFonts w:asciiTheme="majorBidi" w:hAnsiTheme="majorBidi" w:cstheme="majorBidi"/>
          <w:color w:val="222222"/>
          <w:sz w:val="20"/>
          <w:szCs w:val="20"/>
          <w:shd w:val="clear" w:color="auto" w:fill="FFFFFF"/>
          <w:lang w:bidi="fa-IR"/>
        </w:rPr>
        <w:lastRenderedPageBreak/>
        <w:t>received for the research. Detail any technical assistance, critical reviews, data collection efforts, or participation in clinical trials. If applicable, include grant numbers from funding organizations to provide proper attribution.</w:t>
      </w:r>
    </w:p>
    <w:p w14:paraId="3A47BD7A" w14:textId="77777777" w:rsidR="00E77BE4" w:rsidRPr="000D3135" w:rsidRDefault="00E77BE4" w:rsidP="00EF058B">
      <w:pPr>
        <w:jc w:val="both"/>
        <w:rPr>
          <w:rFonts w:asciiTheme="majorBidi" w:hAnsiTheme="majorBidi" w:cstheme="majorBidi"/>
          <w:color w:val="222222"/>
          <w:sz w:val="20"/>
          <w:szCs w:val="20"/>
          <w:shd w:val="clear" w:color="auto" w:fill="FFFFFF"/>
          <w:lang w:bidi="fa-IR"/>
        </w:rPr>
      </w:pPr>
      <w:r w:rsidRPr="000D3135">
        <w:rPr>
          <w:rFonts w:asciiTheme="majorBidi" w:hAnsiTheme="majorBidi" w:cstheme="majorBidi"/>
          <w:color w:val="222222"/>
          <w:sz w:val="20"/>
          <w:szCs w:val="20"/>
          <w:shd w:val="clear" w:color="auto" w:fill="FFFFFF"/>
          <w:lang w:bidi="fa-IR"/>
        </w:rPr>
        <w:t>For example, you might write: "This study was part of a post-graduate thesis in partial fulfillment of the requirements for the M.S. degree in Shahid Beheshti University, School of Dentistry." Alternatively, you could state, "This study was financially supported by a grant from Shahid Beheshti University, School of Dentistry."</w:t>
      </w:r>
    </w:p>
    <w:p w14:paraId="6D3CB8E0" w14:textId="77777777" w:rsidR="00E77BE4" w:rsidRPr="000D3135" w:rsidRDefault="00E77BE4" w:rsidP="00EF058B">
      <w:pPr>
        <w:jc w:val="both"/>
        <w:rPr>
          <w:rFonts w:asciiTheme="majorBidi" w:hAnsiTheme="majorBidi" w:cstheme="majorBidi"/>
          <w:color w:val="222222"/>
          <w:sz w:val="20"/>
          <w:szCs w:val="20"/>
          <w:shd w:val="clear" w:color="auto" w:fill="FFFFFF"/>
          <w:lang w:bidi="fa-IR"/>
        </w:rPr>
      </w:pPr>
      <w:r w:rsidRPr="000D3135">
        <w:rPr>
          <w:rFonts w:asciiTheme="majorBidi" w:hAnsiTheme="majorBidi" w:cstheme="majorBidi"/>
          <w:color w:val="222222"/>
          <w:sz w:val="20"/>
          <w:szCs w:val="20"/>
          <w:shd w:val="clear" w:color="auto" w:fill="FFFFFF"/>
          <w:lang w:bidi="fa-IR"/>
        </w:rPr>
        <w:t>Acknowledging contributions not only gives credit to those involved but also enhances the credibility and transparency of the research.</w:t>
      </w:r>
    </w:p>
    <w:p w14:paraId="6770A074" w14:textId="77777777" w:rsidR="00E77BE4" w:rsidRPr="000D3135" w:rsidRDefault="00E77BE4" w:rsidP="00AF0F43">
      <w:pPr>
        <w:rPr>
          <w:rFonts w:asciiTheme="majorBidi" w:hAnsiTheme="majorBidi" w:cstheme="majorBidi"/>
          <w:color w:val="222222"/>
          <w:sz w:val="20"/>
          <w:szCs w:val="20"/>
          <w:shd w:val="clear" w:color="auto" w:fill="FFFFFF"/>
          <w:rtl/>
          <w:lang w:bidi="fa-IR"/>
        </w:rPr>
      </w:pPr>
    </w:p>
    <w:p w14:paraId="56015BF2" w14:textId="77777777" w:rsidR="00B63509" w:rsidRPr="000D3135" w:rsidRDefault="00FC121A" w:rsidP="00EF058B">
      <w:pPr>
        <w:jc w:val="both"/>
        <w:rPr>
          <w:rStyle w:val="Strong"/>
          <w:rFonts w:asciiTheme="majorBidi" w:eastAsia="Arial" w:hAnsiTheme="majorBidi" w:cstheme="majorBidi"/>
          <w:color w:val="222222"/>
          <w:sz w:val="20"/>
          <w:szCs w:val="20"/>
          <w:shd w:val="clear" w:color="auto" w:fill="FFFFFF"/>
        </w:rPr>
      </w:pPr>
      <w:r w:rsidRPr="000D3135">
        <w:rPr>
          <w:rFonts w:asciiTheme="majorBidi" w:hAnsiTheme="majorBidi" w:cstheme="majorBidi"/>
          <w:b/>
          <w:bCs/>
          <w:color w:val="636466"/>
          <w:sz w:val="20"/>
          <w:szCs w:val="20"/>
        </w:rPr>
        <w:t>Supplementary Materials</w:t>
      </w:r>
      <w:r w:rsidRPr="000D3135">
        <w:rPr>
          <w:rStyle w:val="Strong"/>
          <w:rFonts w:asciiTheme="majorBidi" w:eastAsia="Arial" w:hAnsiTheme="majorBidi" w:cstheme="majorBidi"/>
          <w:color w:val="222222"/>
          <w:sz w:val="20"/>
          <w:szCs w:val="20"/>
          <w:shd w:val="clear" w:color="auto" w:fill="FFFFFF"/>
        </w:rPr>
        <w:t>:</w:t>
      </w:r>
      <w:r w:rsidRPr="000D3135">
        <w:rPr>
          <w:rStyle w:val="Strong"/>
          <w:rFonts w:asciiTheme="majorBidi" w:eastAsia="Arial" w:hAnsiTheme="majorBidi" w:cstheme="majorBidi"/>
          <w:color w:val="222222"/>
          <w:sz w:val="20"/>
          <w:szCs w:val="20"/>
          <w:shd w:val="clear" w:color="auto" w:fill="FFFFFF"/>
          <w:rtl/>
        </w:rPr>
        <w:t xml:space="preserve"> </w:t>
      </w:r>
    </w:p>
    <w:p w14:paraId="1A52C187" w14:textId="47CB1C16" w:rsidR="00B93DEE" w:rsidRPr="000D3135" w:rsidRDefault="00B93DEE" w:rsidP="00B63509">
      <w:pPr>
        <w:ind w:firstLine="284"/>
        <w:jc w:val="both"/>
        <w:rPr>
          <w:rFonts w:asciiTheme="majorBidi" w:eastAsia="Arial" w:hAnsiTheme="majorBidi" w:cstheme="majorBidi"/>
          <w:color w:val="222222"/>
          <w:sz w:val="20"/>
          <w:szCs w:val="20"/>
          <w:shd w:val="clear" w:color="auto" w:fill="FFFFFF"/>
        </w:rPr>
      </w:pPr>
      <w:r w:rsidRPr="000D3135">
        <w:rPr>
          <w:rFonts w:asciiTheme="majorBidi" w:eastAsia="Arial" w:hAnsiTheme="majorBidi" w:cstheme="majorBidi"/>
          <w:color w:val="222222"/>
          <w:sz w:val="20"/>
          <w:szCs w:val="20"/>
          <w:shd w:val="clear" w:color="auto" w:fill="FFFFFF"/>
        </w:rPr>
        <w:t>This section contains additional content that supports the main manuscript, such as extra data, methodologies, or supplementary figures and tables. Each item should be clearly labeled and referenced in the main text. Ensure consistent formatting and submit alongside the main manuscript for accessibility.</w:t>
      </w:r>
    </w:p>
    <w:p w14:paraId="35815FEA" w14:textId="73D7296A" w:rsidR="00FC121A" w:rsidRPr="000D3135" w:rsidRDefault="00FC121A" w:rsidP="00CF45AA">
      <w:pPr>
        <w:rPr>
          <w:rStyle w:val="Strong"/>
          <w:rFonts w:asciiTheme="majorBidi" w:eastAsia="Arial" w:hAnsiTheme="majorBidi" w:cstheme="majorBidi"/>
          <w:b w:val="0"/>
          <w:bCs w:val="0"/>
          <w:color w:val="222222"/>
          <w:sz w:val="20"/>
          <w:szCs w:val="20"/>
          <w:shd w:val="clear" w:color="auto" w:fill="FFFFFF"/>
        </w:rPr>
      </w:pPr>
    </w:p>
    <w:p w14:paraId="3454E55A" w14:textId="77777777" w:rsidR="00B63509" w:rsidRPr="000D3135" w:rsidRDefault="00FC121A" w:rsidP="003754B0">
      <w:pPr>
        <w:jc w:val="both"/>
        <w:rPr>
          <w:rFonts w:asciiTheme="majorBidi" w:hAnsiTheme="majorBidi" w:cstheme="majorBidi"/>
          <w:color w:val="636466"/>
          <w:sz w:val="20"/>
          <w:szCs w:val="20"/>
        </w:rPr>
      </w:pPr>
      <w:r w:rsidRPr="000D3135">
        <w:rPr>
          <w:rFonts w:asciiTheme="majorBidi" w:hAnsiTheme="majorBidi" w:cstheme="majorBidi"/>
          <w:b/>
          <w:bCs/>
          <w:color w:val="636466"/>
          <w:sz w:val="20"/>
          <w:szCs w:val="20"/>
        </w:rPr>
        <w:t>Author Contributions</w:t>
      </w:r>
      <w:r w:rsidRPr="000D3135">
        <w:rPr>
          <w:rFonts w:asciiTheme="majorBidi" w:hAnsiTheme="majorBidi" w:cstheme="majorBidi"/>
          <w:color w:val="636466"/>
          <w:sz w:val="20"/>
          <w:szCs w:val="20"/>
        </w:rPr>
        <w:t xml:space="preserve">: </w:t>
      </w:r>
    </w:p>
    <w:p w14:paraId="4389948B" w14:textId="0D313898" w:rsidR="00BB3A92" w:rsidRPr="000D3135" w:rsidRDefault="00BB3A92" w:rsidP="00B63509">
      <w:pPr>
        <w:ind w:firstLine="284"/>
        <w:jc w:val="both"/>
        <w:rPr>
          <w:rFonts w:asciiTheme="majorBidi" w:hAnsiTheme="majorBidi" w:cstheme="majorBidi"/>
          <w:color w:val="636466"/>
          <w:sz w:val="20"/>
          <w:szCs w:val="20"/>
        </w:rPr>
      </w:pPr>
      <w:r w:rsidRPr="000D3135">
        <w:rPr>
          <w:rFonts w:asciiTheme="majorBidi" w:hAnsiTheme="majorBidi" w:cstheme="majorBidi"/>
          <w:color w:val="636466"/>
          <w:sz w:val="20"/>
          <w:szCs w:val="20"/>
        </w:rPr>
        <w:t>This section outlines the specific contributions of each author to the research and manuscript preparation. Clearly state the roles of each author, including but not limited to the following categories: conceptualization (development of the research idea and design), methodology (designing the study and analytical methods), data collection (gathering and organizing the research data), analysis (performing statistical or qualitative analysis), writing (original draft and review &amp; editing), supervision (overseeing the research process), and funding acquisition (securing financial support).</w:t>
      </w:r>
    </w:p>
    <w:p w14:paraId="10147423" w14:textId="2D053664" w:rsidR="00BB3A92" w:rsidRPr="000D3135" w:rsidRDefault="00BB3A92" w:rsidP="003754B0">
      <w:pPr>
        <w:jc w:val="both"/>
        <w:rPr>
          <w:rFonts w:asciiTheme="majorBidi" w:hAnsiTheme="majorBidi" w:cstheme="majorBidi"/>
          <w:color w:val="636466"/>
          <w:sz w:val="20"/>
          <w:szCs w:val="20"/>
        </w:rPr>
      </w:pPr>
      <w:r w:rsidRPr="000D3135">
        <w:rPr>
          <w:rFonts w:asciiTheme="majorBidi" w:hAnsiTheme="majorBidi" w:cstheme="majorBidi"/>
          <w:color w:val="636466"/>
          <w:sz w:val="20"/>
          <w:szCs w:val="20"/>
        </w:rPr>
        <w:t xml:space="preserve">For example: "Author </w:t>
      </w:r>
      <w:r w:rsidR="007A4A29" w:rsidRPr="000D3135">
        <w:rPr>
          <w:rFonts w:asciiTheme="majorBidi" w:hAnsiTheme="majorBidi" w:cstheme="majorBidi"/>
          <w:color w:val="636466"/>
          <w:sz w:val="20"/>
          <w:szCs w:val="20"/>
        </w:rPr>
        <w:t>X</w:t>
      </w:r>
      <w:r w:rsidRPr="000D3135">
        <w:rPr>
          <w:rFonts w:asciiTheme="majorBidi" w:hAnsiTheme="majorBidi" w:cstheme="majorBidi"/>
          <w:color w:val="636466"/>
          <w:sz w:val="20"/>
          <w:szCs w:val="20"/>
        </w:rPr>
        <w:t xml:space="preserve"> contributed to the conceptualization and design of the study; Author </w:t>
      </w:r>
      <w:r w:rsidR="007A4A29" w:rsidRPr="000D3135">
        <w:rPr>
          <w:rFonts w:asciiTheme="majorBidi" w:hAnsiTheme="majorBidi" w:cstheme="majorBidi"/>
          <w:color w:val="636466"/>
          <w:sz w:val="20"/>
          <w:szCs w:val="20"/>
        </w:rPr>
        <w:t>Y</w:t>
      </w:r>
      <w:r w:rsidRPr="000D3135">
        <w:rPr>
          <w:rFonts w:asciiTheme="majorBidi" w:hAnsiTheme="majorBidi" w:cstheme="majorBidi"/>
          <w:color w:val="636466"/>
          <w:sz w:val="20"/>
          <w:szCs w:val="20"/>
        </w:rPr>
        <w:t xml:space="preserve"> conducted the experiments and analyzed the data; Author </w:t>
      </w:r>
      <w:r w:rsidR="007A4A29" w:rsidRPr="000D3135">
        <w:rPr>
          <w:rFonts w:asciiTheme="majorBidi" w:hAnsiTheme="majorBidi" w:cstheme="majorBidi"/>
          <w:color w:val="636466"/>
          <w:sz w:val="20"/>
          <w:szCs w:val="20"/>
        </w:rPr>
        <w:t>Z</w:t>
      </w:r>
      <w:r w:rsidRPr="000D3135">
        <w:rPr>
          <w:rFonts w:asciiTheme="majorBidi" w:hAnsiTheme="majorBidi" w:cstheme="majorBidi"/>
          <w:color w:val="636466"/>
          <w:sz w:val="20"/>
          <w:szCs w:val="20"/>
        </w:rPr>
        <w:t xml:space="preserve"> wrote and edited the manuscript." This transparency enhances accountability and gives credit to all contributors involved in the research.</w:t>
      </w:r>
    </w:p>
    <w:p w14:paraId="3B82A149" w14:textId="77777777" w:rsidR="00B63509" w:rsidRPr="000D3135" w:rsidRDefault="00B63509" w:rsidP="003754B0">
      <w:pPr>
        <w:jc w:val="both"/>
        <w:rPr>
          <w:rFonts w:asciiTheme="majorBidi" w:hAnsiTheme="majorBidi" w:cstheme="majorBidi"/>
          <w:color w:val="636466"/>
          <w:sz w:val="20"/>
          <w:szCs w:val="20"/>
        </w:rPr>
      </w:pPr>
    </w:p>
    <w:p w14:paraId="3F49545F" w14:textId="7BB81BCF" w:rsidR="00FC121A" w:rsidRPr="000D3135" w:rsidRDefault="00FC121A" w:rsidP="00CF45AA">
      <w:pPr>
        <w:rPr>
          <w:rFonts w:asciiTheme="majorBidi" w:hAnsiTheme="majorBidi" w:cstheme="majorBidi"/>
          <w:color w:val="636466"/>
          <w:sz w:val="20"/>
          <w:szCs w:val="20"/>
        </w:rPr>
      </w:pPr>
    </w:p>
    <w:p w14:paraId="7B466367" w14:textId="77777777" w:rsidR="00B63509" w:rsidRPr="000D3135" w:rsidRDefault="00FC121A" w:rsidP="002B4674">
      <w:pPr>
        <w:rPr>
          <w:rStyle w:val="Strong"/>
          <w:rFonts w:asciiTheme="majorBidi" w:eastAsia="Arial" w:hAnsiTheme="majorBidi" w:cstheme="majorBidi"/>
          <w:b w:val="0"/>
          <w:bCs w:val="0"/>
          <w:color w:val="222222"/>
          <w:sz w:val="20"/>
          <w:szCs w:val="20"/>
          <w:shd w:val="clear" w:color="auto" w:fill="FFFFFF"/>
        </w:rPr>
      </w:pPr>
      <w:r w:rsidRPr="000D3135">
        <w:rPr>
          <w:rFonts w:asciiTheme="majorBidi" w:hAnsiTheme="majorBidi" w:cstheme="majorBidi"/>
          <w:b/>
          <w:bCs/>
          <w:color w:val="636466"/>
          <w:sz w:val="20"/>
          <w:szCs w:val="20"/>
        </w:rPr>
        <w:t>Funding</w:t>
      </w:r>
      <w:r w:rsidRPr="000D3135">
        <w:rPr>
          <w:rFonts w:asciiTheme="majorBidi" w:hAnsiTheme="majorBidi" w:cstheme="majorBidi"/>
          <w:color w:val="636466"/>
          <w:sz w:val="20"/>
          <w:szCs w:val="20"/>
        </w:rPr>
        <w:t>:</w:t>
      </w:r>
      <w:r w:rsidRPr="000D3135">
        <w:rPr>
          <w:rStyle w:val="Strong"/>
          <w:rFonts w:asciiTheme="majorBidi" w:eastAsia="Arial" w:hAnsiTheme="majorBidi" w:cstheme="majorBidi"/>
          <w:b w:val="0"/>
          <w:bCs w:val="0"/>
          <w:color w:val="222222"/>
          <w:sz w:val="20"/>
          <w:szCs w:val="20"/>
          <w:shd w:val="clear" w:color="auto" w:fill="FFFFFF"/>
        </w:rPr>
        <w:t xml:space="preserve"> </w:t>
      </w:r>
    </w:p>
    <w:p w14:paraId="69917144" w14:textId="37EF8822" w:rsidR="002B4674" w:rsidRPr="000D3135" w:rsidRDefault="002B4674" w:rsidP="00B63509">
      <w:pPr>
        <w:ind w:left="284" w:firstLine="284"/>
        <w:rPr>
          <w:rStyle w:val="Strong"/>
          <w:rFonts w:asciiTheme="majorBidi" w:eastAsia="Arial" w:hAnsiTheme="majorBidi" w:cstheme="majorBidi"/>
          <w:b w:val="0"/>
          <w:bCs w:val="0"/>
          <w:color w:val="222222"/>
          <w:sz w:val="20"/>
          <w:szCs w:val="20"/>
          <w:shd w:val="clear" w:color="auto" w:fill="FFFFFF"/>
        </w:rPr>
      </w:pPr>
      <w:r w:rsidRPr="000D3135">
        <w:rPr>
          <w:rStyle w:val="Strong"/>
          <w:rFonts w:asciiTheme="majorBidi" w:eastAsia="Arial" w:hAnsiTheme="majorBidi" w:cstheme="majorBidi"/>
          <w:b w:val="0"/>
          <w:bCs w:val="0"/>
          <w:color w:val="222222"/>
          <w:sz w:val="20"/>
          <w:szCs w:val="20"/>
          <w:shd w:val="clear" w:color="auto" w:fill="FFFFFF"/>
        </w:rPr>
        <w:t>Disclosing funding sources helps avoid potential conflicts of interest and ensures transparency, which is a core principle in ethical publishing.</w:t>
      </w:r>
    </w:p>
    <w:p w14:paraId="0BB32D46" w14:textId="77777777" w:rsidR="002B4674" w:rsidRPr="000D3135" w:rsidRDefault="002B4674" w:rsidP="00B63509">
      <w:pPr>
        <w:ind w:left="284"/>
        <w:rPr>
          <w:rStyle w:val="Strong"/>
          <w:rFonts w:asciiTheme="majorBidi" w:eastAsia="Arial" w:hAnsiTheme="majorBidi" w:cstheme="majorBidi"/>
          <w:b w:val="0"/>
          <w:bCs w:val="0"/>
          <w:color w:val="222222"/>
          <w:sz w:val="20"/>
          <w:szCs w:val="20"/>
          <w:shd w:val="clear" w:color="auto" w:fill="FFFFFF"/>
        </w:rPr>
      </w:pPr>
      <w:r w:rsidRPr="000D3135">
        <w:rPr>
          <w:rStyle w:val="Strong"/>
          <w:rFonts w:asciiTheme="majorBidi" w:eastAsia="Arial" w:hAnsiTheme="majorBidi" w:cstheme="majorBidi"/>
          <w:b w:val="0"/>
          <w:bCs w:val="0"/>
          <w:color w:val="222222"/>
          <w:sz w:val="20"/>
          <w:szCs w:val="20"/>
          <w:shd w:val="clear" w:color="auto" w:fill="FFFFFF"/>
        </w:rPr>
        <w:t>Example:</w:t>
      </w:r>
    </w:p>
    <w:p w14:paraId="73DC9BA9" w14:textId="77777777" w:rsidR="002B4674" w:rsidRPr="000D3135" w:rsidRDefault="002B4674" w:rsidP="00B63509">
      <w:pPr>
        <w:ind w:left="284"/>
        <w:rPr>
          <w:rStyle w:val="Strong"/>
          <w:rFonts w:asciiTheme="majorBidi" w:eastAsia="Arial" w:hAnsiTheme="majorBidi" w:cstheme="majorBidi"/>
          <w:b w:val="0"/>
          <w:bCs w:val="0"/>
          <w:color w:val="222222"/>
          <w:sz w:val="20"/>
          <w:szCs w:val="20"/>
          <w:shd w:val="clear" w:color="auto" w:fill="FFFFFF"/>
        </w:rPr>
      </w:pPr>
      <w:r w:rsidRPr="000D3135">
        <w:rPr>
          <w:rStyle w:val="Strong"/>
          <w:rFonts w:asciiTheme="majorBidi" w:eastAsia="Arial" w:hAnsiTheme="majorBidi" w:cstheme="majorBidi"/>
          <w:b w:val="0"/>
          <w:bCs w:val="0"/>
          <w:color w:val="222222"/>
          <w:sz w:val="20"/>
          <w:szCs w:val="20"/>
          <w:shd w:val="clear" w:color="auto" w:fill="FFFFFF"/>
        </w:rPr>
        <w:t>•</w:t>
      </w:r>
      <w:r w:rsidRPr="000D3135">
        <w:rPr>
          <w:rStyle w:val="Strong"/>
          <w:rFonts w:asciiTheme="majorBidi" w:eastAsia="Arial" w:hAnsiTheme="majorBidi" w:cstheme="majorBidi"/>
          <w:b w:val="0"/>
          <w:bCs w:val="0"/>
          <w:color w:val="222222"/>
          <w:sz w:val="20"/>
          <w:szCs w:val="20"/>
          <w:shd w:val="clear" w:color="auto" w:fill="FFFFFF"/>
        </w:rPr>
        <w:tab/>
        <w:t>"Funding: This study was funded by the National Institutes of Health (Grant No. XYZ123)."</w:t>
      </w:r>
    </w:p>
    <w:p w14:paraId="4FE8F518" w14:textId="714C9C4D" w:rsidR="00FC121A" w:rsidRPr="000D3135" w:rsidRDefault="002B4674" w:rsidP="00B63509">
      <w:pPr>
        <w:ind w:left="284"/>
        <w:rPr>
          <w:rStyle w:val="Strong"/>
          <w:rFonts w:asciiTheme="majorBidi" w:eastAsia="Arial" w:hAnsiTheme="majorBidi" w:cstheme="majorBidi"/>
          <w:b w:val="0"/>
          <w:bCs w:val="0"/>
          <w:color w:val="222222"/>
          <w:sz w:val="20"/>
          <w:szCs w:val="20"/>
          <w:shd w:val="clear" w:color="auto" w:fill="FFFFFF"/>
        </w:rPr>
      </w:pPr>
      <w:r w:rsidRPr="000D3135">
        <w:rPr>
          <w:rStyle w:val="Strong"/>
          <w:rFonts w:asciiTheme="majorBidi" w:eastAsia="Arial" w:hAnsiTheme="majorBidi" w:cstheme="majorBidi"/>
          <w:b w:val="0"/>
          <w:bCs w:val="0"/>
          <w:color w:val="222222"/>
          <w:sz w:val="20"/>
          <w:szCs w:val="20"/>
          <w:shd w:val="clear" w:color="auto" w:fill="FFFFFF"/>
        </w:rPr>
        <w:t>•</w:t>
      </w:r>
      <w:r w:rsidRPr="000D3135">
        <w:rPr>
          <w:rStyle w:val="Strong"/>
          <w:rFonts w:asciiTheme="majorBidi" w:eastAsia="Arial" w:hAnsiTheme="majorBidi" w:cstheme="majorBidi"/>
          <w:b w:val="0"/>
          <w:bCs w:val="0"/>
          <w:color w:val="222222"/>
          <w:sz w:val="20"/>
          <w:szCs w:val="20"/>
          <w:shd w:val="clear" w:color="auto" w:fill="FFFFFF"/>
        </w:rPr>
        <w:tab/>
        <w:t>"Funding: No funding was received for this research."</w:t>
      </w:r>
    </w:p>
    <w:p w14:paraId="3ED623A6" w14:textId="77777777" w:rsidR="002B4674" w:rsidRPr="000D3135" w:rsidRDefault="002B4674" w:rsidP="002B4674">
      <w:pPr>
        <w:rPr>
          <w:rStyle w:val="Strong"/>
          <w:rFonts w:asciiTheme="majorBidi" w:eastAsia="Arial" w:hAnsiTheme="majorBidi" w:cstheme="majorBidi"/>
          <w:b w:val="0"/>
          <w:bCs w:val="0"/>
          <w:color w:val="222222"/>
          <w:sz w:val="20"/>
          <w:szCs w:val="20"/>
          <w:shd w:val="clear" w:color="auto" w:fill="FFFFFF"/>
          <w:rtl/>
          <w:lang w:bidi="fa-IR"/>
        </w:rPr>
      </w:pPr>
    </w:p>
    <w:p w14:paraId="4C0B6AF9" w14:textId="77777777" w:rsidR="00B63509" w:rsidRPr="000D3135" w:rsidRDefault="00AF0F43" w:rsidP="00BB4DC0">
      <w:pPr>
        <w:rPr>
          <w:rFonts w:asciiTheme="majorBidi" w:hAnsiTheme="majorBidi" w:cstheme="majorBidi"/>
          <w:color w:val="636466"/>
          <w:sz w:val="20"/>
          <w:szCs w:val="20"/>
        </w:rPr>
      </w:pPr>
      <w:r w:rsidRPr="000D3135">
        <w:rPr>
          <w:rFonts w:asciiTheme="majorBidi" w:hAnsiTheme="majorBidi" w:cstheme="majorBidi"/>
          <w:b/>
          <w:bCs/>
          <w:color w:val="636466"/>
          <w:sz w:val="20"/>
          <w:szCs w:val="20"/>
        </w:rPr>
        <w:t>Ethical Approval Code</w:t>
      </w:r>
      <w:r w:rsidRPr="000D3135">
        <w:rPr>
          <w:rFonts w:asciiTheme="majorBidi" w:hAnsiTheme="majorBidi" w:cstheme="majorBidi"/>
          <w:color w:val="636466"/>
          <w:sz w:val="20"/>
          <w:szCs w:val="20"/>
        </w:rPr>
        <w:t>:</w:t>
      </w:r>
    </w:p>
    <w:p w14:paraId="67BFA759" w14:textId="56606B91" w:rsidR="00FC121A" w:rsidRPr="000D3135" w:rsidRDefault="00DC03B9" w:rsidP="00B63509">
      <w:pPr>
        <w:ind w:firstLine="284"/>
        <w:rPr>
          <w:rFonts w:asciiTheme="majorBidi" w:hAnsiTheme="majorBidi" w:cstheme="majorBidi"/>
          <w:i/>
          <w:iCs/>
          <w:sz w:val="20"/>
          <w:szCs w:val="20"/>
        </w:rPr>
      </w:pPr>
      <w:r w:rsidRPr="000D3135">
        <w:rPr>
          <w:rFonts w:asciiTheme="majorBidi" w:hAnsiTheme="majorBidi" w:cstheme="majorBidi"/>
          <w:sz w:val="20"/>
          <w:szCs w:val="20"/>
        </w:rPr>
        <w:t xml:space="preserve"> </w:t>
      </w:r>
      <w:r w:rsidR="00BB4DC0" w:rsidRPr="000D3135">
        <w:rPr>
          <w:rFonts w:asciiTheme="majorBidi" w:hAnsiTheme="majorBidi" w:cstheme="majorBidi"/>
          <w:sz w:val="20"/>
          <w:szCs w:val="20"/>
        </w:rPr>
        <w:t xml:space="preserve">When reporting ethical approval for studies involving human participants, include the name of the approving ethics committee or institutional review board, along with the approval code. Ensure the approval complies with international ethical standards, such as the Declaration of Helsinki. The format should follow this example: </w:t>
      </w:r>
      <w:r w:rsidR="00BB4DC0" w:rsidRPr="000D3135">
        <w:rPr>
          <w:rFonts w:asciiTheme="majorBidi" w:hAnsiTheme="majorBidi" w:cstheme="majorBidi"/>
          <w:i/>
          <w:iCs/>
          <w:sz w:val="20"/>
          <w:szCs w:val="20"/>
        </w:rPr>
        <w:t>"This study was approved by the Ethics Committee of [Institution Name], Approval No. [Approval Code]."</w:t>
      </w:r>
    </w:p>
    <w:p w14:paraId="700AB144" w14:textId="77777777" w:rsidR="00B63509" w:rsidRPr="000D3135" w:rsidRDefault="00B63509" w:rsidP="00B63509">
      <w:pPr>
        <w:ind w:firstLine="284"/>
        <w:rPr>
          <w:rStyle w:val="Strong"/>
          <w:rFonts w:asciiTheme="majorBidi" w:eastAsia="Arial" w:hAnsiTheme="majorBidi" w:cstheme="majorBidi"/>
          <w:b w:val="0"/>
          <w:bCs w:val="0"/>
          <w:color w:val="222222"/>
          <w:sz w:val="20"/>
          <w:szCs w:val="20"/>
          <w:shd w:val="clear" w:color="auto" w:fill="FFFFFF"/>
        </w:rPr>
      </w:pPr>
    </w:p>
    <w:p w14:paraId="273B8BFB" w14:textId="77777777" w:rsidR="00B63509" w:rsidRPr="000D3135" w:rsidRDefault="00FC121A" w:rsidP="004738C2">
      <w:pPr>
        <w:rPr>
          <w:rFonts w:asciiTheme="majorBidi" w:hAnsiTheme="majorBidi" w:cstheme="majorBidi"/>
          <w:b/>
          <w:bCs/>
          <w:color w:val="636466"/>
          <w:sz w:val="20"/>
          <w:szCs w:val="20"/>
        </w:rPr>
      </w:pPr>
      <w:r w:rsidRPr="000D3135">
        <w:rPr>
          <w:rFonts w:asciiTheme="majorBidi" w:hAnsiTheme="majorBidi" w:cstheme="majorBidi"/>
          <w:b/>
          <w:bCs/>
          <w:color w:val="636466"/>
          <w:sz w:val="20"/>
          <w:szCs w:val="20"/>
        </w:rPr>
        <w:t>Informed Consent Statement:</w:t>
      </w:r>
      <w:r w:rsidR="004738C2" w:rsidRPr="000D3135">
        <w:rPr>
          <w:rFonts w:asciiTheme="majorBidi" w:hAnsiTheme="majorBidi" w:cstheme="majorBidi"/>
          <w:b/>
          <w:bCs/>
          <w:color w:val="636466"/>
          <w:sz w:val="20"/>
          <w:szCs w:val="20"/>
        </w:rPr>
        <w:t xml:space="preserve"> </w:t>
      </w:r>
    </w:p>
    <w:p w14:paraId="3E83FC4A" w14:textId="6D13AF5E" w:rsidR="00FC121A" w:rsidRPr="000D3135" w:rsidRDefault="004738C2" w:rsidP="00B63509">
      <w:pPr>
        <w:ind w:firstLine="284"/>
        <w:rPr>
          <w:rFonts w:asciiTheme="majorBidi" w:hAnsiTheme="majorBidi" w:cstheme="majorBidi"/>
          <w:color w:val="636466"/>
          <w:sz w:val="20"/>
          <w:szCs w:val="20"/>
        </w:rPr>
      </w:pPr>
      <w:r w:rsidRPr="000D3135">
        <w:rPr>
          <w:rFonts w:asciiTheme="majorBidi" w:hAnsiTheme="majorBidi" w:cstheme="majorBidi"/>
          <w:color w:val="636466"/>
          <w:sz w:val="20"/>
          <w:szCs w:val="20"/>
        </w:rPr>
        <w:t xml:space="preserve">When involving human participants in research, state clearly whether informed consent was obtained. Include a brief description of how participants were informed about the purpose, risks, and benefits of the study, and confirm that their consent was voluntary. The format should follow this example: </w:t>
      </w:r>
      <w:r w:rsidRPr="000D3135">
        <w:rPr>
          <w:rFonts w:asciiTheme="majorBidi" w:hAnsiTheme="majorBidi" w:cstheme="majorBidi"/>
          <w:i/>
          <w:iCs/>
          <w:color w:val="636466"/>
          <w:sz w:val="20"/>
          <w:szCs w:val="20"/>
        </w:rPr>
        <w:t>"Informed consent was obtained from all subjects involved in the study."</w:t>
      </w:r>
      <w:r w:rsidRPr="000D3135">
        <w:rPr>
          <w:rFonts w:asciiTheme="majorBidi" w:hAnsiTheme="majorBidi" w:cstheme="majorBidi"/>
          <w:color w:val="636466"/>
          <w:sz w:val="20"/>
          <w:szCs w:val="20"/>
        </w:rPr>
        <w:t xml:space="preserve"> If applicable, note any exceptions or approvals for waiver of consent.</w:t>
      </w:r>
    </w:p>
    <w:p w14:paraId="4E6F4ECE" w14:textId="77777777" w:rsidR="00B63509" w:rsidRPr="000D3135" w:rsidRDefault="00B63509" w:rsidP="00B63509">
      <w:pPr>
        <w:ind w:firstLine="284"/>
        <w:rPr>
          <w:rStyle w:val="Strong"/>
          <w:rFonts w:asciiTheme="majorBidi" w:eastAsia="Arial" w:hAnsiTheme="majorBidi" w:cstheme="majorBidi"/>
          <w:b w:val="0"/>
          <w:bCs w:val="0"/>
          <w:color w:val="222222"/>
          <w:sz w:val="20"/>
          <w:szCs w:val="20"/>
          <w:shd w:val="clear" w:color="auto" w:fill="FFFFFF"/>
        </w:rPr>
      </w:pPr>
    </w:p>
    <w:p w14:paraId="6CE82248" w14:textId="77777777" w:rsidR="00B63509" w:rsidRPr="000D3135" w:rsidRDefault="00FC121A" w:rsidP="00551656">
      <w:pPr>
        <w:rPr>
          <w:rFonts w:asciiTheme="majorBidi" w:hAnsiTheme="majorBidi" w:cstheme="majorBidi"/>
        </w:rPr>
      </w:pPr>
      <w:r w:rsidRPr="000D3135">
        <w:rPr>
          <w:rFonts w:asciiTheme="majorBidi" w:hAnsiTheme="majorBidi" w:cstheme="majorBidi"/>
          <w:b/>
          <w:bCs/>
          <w:color w:val="636466"/>
          <w:sz w:val="20"/>
          <w:szCs w:val="20"/>
        </w:rPr>
        <w:t>Data Availability Statement</w:t>
      </w:r>
      <w:r w:rsidRPr="000D3135">
        <w:rPr>
          <w:rFonts w:asciiTheme="majorBidi" w:hAnsiTheme="majorBidi" w:cstheme="majorBidi"/>
          <w:color w:val="222222"/>
          <w:sz w:val="20"/>
          <w:szCs w:val="20"/>
          <w:shd w:val="clear" w:color="auto" w:fill="FFFFFF"/>
        </w:rPr>
        <w:t>:</w:t>
      </w:r>
      <w:r w:rsidR="00170243" w:rsidRPr="000D3135">
        <w:rPr>
          <w:rFonts w:asciiTheme="majorBidi" w:hAnsiTheme="majorBidi" w:cstheme="majorBidi"/>
        </w:rPr>
        <w:t xml:space="preserve"> </w:t>
      </w:r>
    </w:p>
    <w:p w14:paraId="7C9E953B" w14:textId="1F2F193E" w:rsidR="00551656" w:rsidRPr="000D3135" w:rsidRDefault="00170243" w:rsidP="00B63509">
      <w:pPr>
        <w:ind w:firstLine="284"/>
        <w:rPr>
          <w:rFonts w:asciiTheme="majorBidi" w:hAnsiTheme="majorBidi" w:cstheme="majorBidi"/>
          <w:i/>
          <w:iCs/>
          <w:color w:val="222222"/>
          <w:sz w:val="20"/>
          <w:szCs w:val="20"/>
          <w:shd w:val="clear" w:color="auto" w:fill="FFFFFF"/>
        </w:rPr>
      </w:pPr>
      <w:r w:rsidRPr="000D3135">
        <w:rPr>
          <w:rFonts w:asciiTheme="majorBidi" w:hAnsiTheme="majorBidi" w:cstheme="majorBidi"/>
          <w:color w:val="222222"/>
          <w:sz w:val="20"/>
          <w:szCs w:val="20"/>
          <w:shd w:val="clear" w:color="auto" w:fill="FFFFFF"/>
        </w:rPr>
        <w:t>Clearly state whether the data supporting the findings of the study are publicly available or how they can be accessed. If the data are publicly available, provide the repository name and a link. If the data are restricted or not available, explain the reason. The format should follow this example: "The data that support the findings of this study are available from [repository name], reference number [ID], or upon reasonable request from the corresponding author."</w:t>
      </w:r>
      <w:r w:rsidR="00551656" w:rsidRPr="000D3135">
        <w:rPr>
          <w:rFonts w:asciiTheme="majorBidi" w:hAnsiTheme="majorBidi" w:cstheme="majorBidi"/>
          <w:b/>
          <w:bCs/>
          <w:i/>
          <w:iCs/>
          <w:color w:val="365F91" w:themeColor="accent1" w:themeShade="BF"/>
          <w:spacing w:val="-4"/>
          <w:sz w:val="20"/>
          <w:szCs w:val="20"/>
        </w:rPr>
        <w:t xml:space="preserve"> </w:t>
      </w:r>
      <w:r w:rsidR="00551656" w:rsidRPr="000D3135">
        <w:rPr>
          <w:rFonts w:asciiTheme="majorBidi" w:hAnsiTheme="majorBidi" w:cstheme="majorBidi"/>
          <w:b/>
          <w:bCs/>
          <w:i/>
          <w:iCs/>
          <w:color w:val="222222"/>
          <w:sz w:val="20"/>
          <w:szCs w:val="20"/>
          <w:shd w:val="clear" w:color="auto" w:fill="FFFFFF"/>
        </w:rPr>
        <w:t>Example</w:t>
      </w:r>
      <w:r w:rsidR="00551656" w:rsidRPr="000D3135">
        <w:rPr>
          <w:rFonts w:asciiTheme="majorBidi" w:hAnsiTheme="majorBidi" w:cstheme="majorBidi"/>
          <w:i/>
          <w:iCs/>
          <w:color w:val="222222"/>
          <w:sz w:val="20"/>
          <w:szCs w:val="20"/>
          <w:shd w:val="clear" w:color="auto" w:fill="FFFFFF"/>
        </w:rPr>
        <w:t>:</w:t>
      </w:r>
    </w:p>
    <w:p w14:paraId="6ACFE933" w14:textId="77777777" w:rsidR="00551656" w:rsidRPr="000D3135" w:rsidRDefault="00551656" w:rsidP="00551656">
      <w:pPr>
        <w:numPr>
          <w:ilvl w:val="0"/>
          <w:numId w:val="13"/>
        </w:numPr>
        <w:rPr>
          <w:rFonts w:asciiTheme="majorBidi" w:hAnsiTheme="majorBidi" w:cstheme="majorBidi"/>
          <w:i/>
          <w:iCs/>
          <w:color w:val="222222"/>
          <w:sz w:val="20"/>
          <w:szCs w:val="20"/>
          <w:shd w:val="clear" w:color="auto" w:fill="FFFFFF"/>
        </w:rPr>
      </w:pPr>
      <w:r w:rsidRPr="000D3135">
        <w:rPr>
          <w:rFonts w:asciiTheme="majorBidi" w:hAnsiTheme="majorBidi" w:cstheme="majorBidi"/>
          <w:i/>
          <w:iCs/>
          <w:color w:val="222222"/>
          <w:sz w:val="20"/>
          <w:szCs w:val="20"/>
          <w:shd w:val="clear" w:color="auto" w:fill="FFFFFF"/>
        </w:rPr>
        <w:t>"Data Availability Statement: The datasets generated during and/or analyzed during the current study are available from the corresponding author upon reasonable request."</w:t>
      </w:r>
    </w:p>
    <w:p w14:paraId="4532319A" w14:textId="77777777" w:rsidR="00551656" w:rsidRPr="000D3135" w:rsidRDefault="00551656" w:rsidP="00551656">
      <w:pPr>
        <w:numPr>
          <w:ilvl w:val="0"/>
          <w:numId w:val="13"/>
        </w:numPr>
        <w:rPr>
          <w:rFonts w:asciiTheme="majorBidi" w:hAnsiTheme="majorBidi" w:cstheme="majorBidi"/>
          <w:i/>
          <w:iCs/>
          <w:color w:val="222222"/>
          <w:sz w:val="20"/>
          <w:szCs w:val="20"/>
          <w:shd w:val="clear" w:color="auto" w:fill="FFFFFF"/>
        </w:rPr>
      </w:pPr>
      <w:r w:rsidRPr="000D3135">
        <w:rPr>
          <w:rFonts w:asciiTheme="majorBidi" w:hAnsiTheme="majorBidi" w:cstheme="majorBidi"/>
          <w:i/>
          <w:iCs/>
          <w:color w:val="222222"/>
          <w:sz w:val="20"/>
          <w:szCs w:val="20"/>
          <w:shd w:val="clear" w:color="auto" w:fill="FFFFFF"/>
        </w:rPr>
        <w:t>"Data Availability Statement: The data presented in this study are not publicly available due to [insert reason, e.g., privacy or legal restrictions]."</w:t>
      </w:r>
    </w:p>
    <w:p w14:paraId="33877142" w14:textId="749B6772" w:rsidR="00170243" w:rsidRPr="000D3135" w:rsidRDefault="00551656" w:rsidP="007A2B14">
      <w:pPr>
        <w:numPr>
          <w:ilvl w:val="0"/>
          <w:numId w:val="13"/>
        </w:numPr>
        <w:rPr>
          <w:rFonts w:asciiTheme="majorBidi" w:hAnsiTheme="majorBidi" w:cstheme="majorBidi"/>
          <w:i/>
          <w:iCs/>
          <w:color w:val="222222"/>
          <w:sz w:val="20"/>
          <w:szCs w:val="20"/>
          <w:shd w:val="clear" w:color="auto" w:fill="FFFFFF"/>
        </w:rPr>
      </w:pPr>
      <w:r w:rsidRPr="000D3135">
        <w:rPr>
          <w:rFonts w:asciiTheme="majorBidi" w:hAnsiTheme="majorBidi" w:cstheme="majorBidi"/>
          <w:i/>
          <w:iCs/>
          <w:color w:val="222222"/>
          <w:sz w:val="20"/>
          <w:szCs w:val="20"/>
          <w:shd w:val="clear" w:color="auto" w:fill="FFFFFF"/>
        </w:rPr>
        <w:t>"Data Availability Statement: No new data were created or analyzed in this study."</w:t>
      </w:r>
    </w:p>
    <w:p w14:paraId="0B91F219" w14:textId="6E10BBE7" w:rsidR="00FC121A" w:rsidRPr="000D3135" w:rsidRDefault="00FC121A" w:rsidP="00CF45AA">
      <w:pPr>
        <w:rPr>
          <w:rFonts w:asciiTheme="majorBidi" w:hAnsiTheme="majorBidi" w:cstheme="majorBidi"/>
          <w:color w:val="222222"/>
          <w:sz w:val="20"/>
          <w:szCs w:val="20"/>
          <w:shd w:val="clear" w:color="auto" w:fill="FFFFFF"/>
        </w:rPr>
      </w:pPr>
    </w:p>
    <w:p w14:paraId="17872855" w14:textId="77777777" w:rsidR="00277B90" w:rsidRPr="000D3135" w:rsidRDefault="00447A5E" w:rsidP="004600DE">
      <w:pPr>
        <w:jc w:val="both"/>
        <w:rPr>
          <w:rFonts w:asciiTheme="majorBidi" w:hAnsiTheme="majorBidi" w:cstheme="majorBidi"/>
          <w:b/>
          <w:bCs/>
          <w:color w:val="636466"/>
          <w:sz w:val="20"/>
          <w:szCs w:val="20"/>
        </w:rPr>
      </w:pPr>
      <w:r w:rsidRPr="000D3135">
        <w:rPr>
          <w:rFonts w:asciiTheme="majorBidi" w:hAnsiTheme="majorBidi" w:cstheme="majorBidi"/>
          <w:b/>
          <w:bCs/>
          <w:color w:val="636466"/>
          <w:sz w:val="20"/>
          <w:szCs w:val="20"/>
        </w:rPr>
        <w:t>Conflict of Interest</w:t>
      </w:r>
      <w:r w:rsidR="00AF0F43" w:rsidRPr="000D3135">
        <w:rPr>
          <w:rFonts w:asciiTheme="majorBidi" w:hAnsiTheme="majorBidi" w:cstheme="majorBidi"/>
          <w:color w:val="636466"/>
          <w:sz w:val="20"/>
          <w:szCs w:val="20"/>
        </w:rPr>
        <w:t>:</w:t>
      </w:r>
      <w:r w:rsidR="00AF0F43" w:rsidRPr="000D3135">
        <w:rPr>
          <w:rFonts w:asciiTheme="majorBidi" w:hAnsiTheme="majorBidi" w:cstheme="majorBidi"/>
          <w:b/>
          <w:bCs/>
          <w:color w:val="636466"/>
          <w:sz w:val="20"/>
          <w:szCs w:val="20"/>
        </w:rPr>
        <w:t xml:space="preserve"> </w:t>
      </w:r>
    </w:p>
    <w:p w14:paraId="174F3C1B" w14:textId="0CA7AC3C" w:rsidR="004600DE" w:rsidRPr="000D3135" w:rsidRDefault="007A2B14" w:rsidP="00277B90">
      <w:pPr>
        <w:ind w:firstLine="284"/>
        <w:jc w:val="both"/>
        <w:rPr>
          <w:rFonts w:asciiTheme="majorBidi" w:hAnsiTheme="majorBidi" w:cstheme="majorBidi"/>
          <w:color w:val="000000"/>
          <w:sz w:val="19"/>
          <w:szCs w:val="19"/>
        </w:rPr>
      </w:pPr>
      <w:r w:rsidRPr="000D3135">
        <w:rPr>
          <w:rFonts w:asciiTheme="majorBidi" w:hAnsiTheme="majorBidi" w:cstheme="majorBidi"/>
          <w:color w:val="000000"/>
          <w:sz w:val="19"/>
          <w:szCs w:val="19"/>
        </w:rPr>
        <w:t xml:space="preserve">Disclose any financial, personal, or professional relationships that could be perceived to influence the research presented. If no conflicts exist, include a statement declaring that there are no conflicts of interest. The format should follow this example: </w:t>
      </w:r>
      <w:r w:rsidRPr="000D3135">
        <w:rPr>
          <w:rFonts w:asciiTheme="majorBidi" w:hAnsiTheme="majorBidi" w:cstheme="majorBidi"/>
          <w:i/>
          <w:iCs/>
          <w:color w:val="000000"/>
          <w:sz w:val="19"/>
          <w:szCs w:val="19"/>
        </w:rPr>
        <w:t>"The authors declare no conflict of interest."</w:t>
      </w:r>
      <w:r w:rsidRPr="000D3135">
        <w:rPr>
          <w:rFonts w:asciiTheme="majorBidi" w:hAnsiTheme="majorBidi" w:cstheme="majorBidi"/>
          <w:color w:val="000000"/>
          <w:sz w:val="19"/>
          <w:szCs w:val="19"/>
        </w:rPr>
        <w:t xml:space="preserve"> If there are relevant conflicts, specify them in detail.</w:t>
      </w:r>
    </w:p>
    <w:p w14:paraId="09551EA1" w14:textId="77777777" w:rsidR="00C83BAF" w:rsidRPr="000D3135" w:rsidRDefault="00C83BAF" w:rsidP="00277B90">
      <w:pPr>
        <w:ind w:firstLine="284"/>
        <w:jc w:val="both"/>
        <w:rPr>
          <w:rFonts w:asciiTheme="majorBidi" w:hAnsiTheme="majorBidi" w:cstheme="majorBidi"/>
          <w:color w:val="000000"/>
          <w:sz w:val="19"/>
          <w:szCs w:val="19"/>
        </w:rPr>
      </w:pPr>
    </w:p>
    <w:p w14:paraId="7B499120" w14:textId="77777777" w:rsidR="00C83BAF" w:rsidRDefault="00C83BAF" w:rsidP="00277B90">
      <w:pPr>
        <w:ind w:firstLine="284"/>
        <w:jc w:val="both"/>
        <w:rPr>
          <w:rFonts w:asciiTheme="majorBidi" w:hAnsiTheme="majorBidi" w:cstheme="majorBidi"/>
          <w:color w:val="000000"/>
          <w:sz w:val="19"/>
          <w:szCs w:val="19"/>
        </w:rPr>
      </w:pPr>
    </w:p>
    <w:p w14:paraId="169640C5" w14:textId="77777777" w:rsidR="000D3135" w:rsidRDefault="000D3135" w:rsidP="00277B90">
      <w:pPr>
        <w:ind w:firstLine="284"/>
        <w:jc w:val="both"/>
        <w:rPr>
          <w:rFonts w:asciiTheme="majorBidi" w:hAnsiTheme="majorBidi" w:cstheme="majorBidi"/>
          <w:color w:val="000000"/>
          <w:sz w:val="19"/>
          <w:szCs w:val="19"/>
        </w:rPr>
      </w:pPr>
    </w:p>
    <w:p w14:paraId="260DD870" w14:textId="77777777" w:rsidR="000D3135" w:rsidRPr="000D3135" w:rsidRDefault="000D3135" w:rsidP="00277B90">
      <w:pPr>
        <w:ind w:firstLine="284"/>
        <w:jc w:val="both"/>
        <w:rPr>
          <w:rFonts w:asciiTheme="majorBidi" w:hAnsiTheme="majorBidi" w:cstheme="majorBidi"/>
          <w:color w:val="000000"/>
          <w:sz w:val="19"/>
          <w:szCs w:val="19"/>
        </w:rPr>
      </w:pPr>
    </w:p>
    <w:p w14:paraId="77ED38D1" w14:textId="2CB783FD" w:rsidR="00447A5E" w:rsidRPr="000D3135" w:rsidRDefault="00447A5E" w:rsidP="004600DE">
      <w:pPr>
        <w:jc w:val="both"/>
        <w:rPr>
          <w:rFonts w:asciiTheme="majorBidi" w:hAnsiTheme="majorBidi" w:cstheme="majorBidi"/>
          <w:color w:val="000000"/>
          <w:sz w:val="19"/>
          <w:szCs w:val="19"/>
        </w:rPr>
      </w:pPr>
      <w:r w:rsidRPr="000D3135">
        <w:rPr>
          <w:rFonts w:asciiTheme="majorBidi" w:hAnsiTheme="majorBidi" w:cstheme="majorBidi"/>
          <w:color w:val="000000"/>
          <w:sz w:val="19"/>
          <w:szCs w:val="19"/>
        </w:rPr>
        <w:t>________________________________________________________________________________________________</w:t>
      </w:r>
    </w:p>
    <w:p w14:paraId="17104E26" w14:textId="01E1297E" w:rsidR="00034955" w:rsidRPr="000D3135" w:rsidRDefault="00447A5E" w:rsidP="00A73E59">
      <w:pPr>
        <w:keepNext/>
        <w:spacing w:after="240"/>
        <w:jc w:val="both"/>
        <w:rPr>
          <w:rFonts w:asciiTheme="majorBidi" w:hAnsiTheme="majorBidi" w:cstheme="majorBidi"/>
          <w:b/>
          <w:bCs/>
          <w:color w:val="636466"/>
          <w:sz w:val="20"/>
          <w:szCs w:val="20"/>
          <w:lang w:bidi="fa-IR"/>
        </w:rPr>
      </w:pPr>
      <w:r w:rsidRPr="000D3135">
        <w:rPr>
          <w:rFonts w:asciiTheme="majorBidi" w:hAnsiTheme="majorBidi" w:cstheme="majorBidi"/>
          <w:b/>
          <w:bCs/>
          <w:color w:val="636466"/>
        </w:rPr>
        <w:lastRenderedPageBreak/>
        <w:t>References</w:t>
      </w:r>
    </w:p>
    <w:p w14:paraId="2ED0166B" w14:textId="77777777" w:rsidR="00ED63B0" w:rsidRPr="000D3135" w:rsidRDefault="00ED63B0" w:rsidP="00E23033">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noProof/>
          <w:sz w:val="20"/>
          <w:szCs w:val="20"/>
        </w:rPr>
        <w:t>References must be ordered with a sequence of Arabic numerals: cite references in the text in numerical order and in parentheses as superscript numbers, e.g., (25). When listing references, follow the uniform requirements style (Vancouver style). For more information, visit the Vancouver Protocol.</w:t>
      </w:r>
    </w:p>
    <w:p w14:paraId="7FF8CC40" w14:textId="77777777" w:rsidR="00ED63B0" w:rsidRPr="000D3135" w:rsidRDefault="00ED63B0" w:rsidP="00E23033">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noProof/>
          <w:sz w:val="20"/>
          <w:szCs w:val="20"/>
        </w:rPr>
        <w:t>All references must be listed at the end of the paper, without indents. Name the first six authors followed by "et al." if there are more than six authors. Limit referencing to books (maximum of three).</w:t>
      </w:r>
    </w:p>
    <w:p w14:paraId="06C0BB19" w14:textId="77777777" w:rsidR="00ED63B0" w:rsidRPr="000D3135" w:rsidRDefault="00ED63B0" w:rsidP="00E23033">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noProof/>
          <w:sz w:val="20"/>
          <w:szCs w:val="20"/>
        </w:rPr>
        <w:t>Papers accepted but not yet published can be included in the reference list, but papers in preparation, unpublished observations, and personal communications should be noted in parentheses in the text.</w:t>
      </w:r>
    </w:p>
    <w:p w14:paraId="2AD66DB3" w14:textId="77777777" w:rsidR="00ED63B0" w:rsidRPr="000D3135" w:rsidRDefault="00ED63B0" w:rsidP="00E23033">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noProof/>
          <w:sz w:val="20"/>
          <w:szCs w:val="20"/>
        </w:rPr>
        <w:t>You can also reference websites and provide the website address in the reference list.</w:t>
      </w:r>
    </w:p>
    <w:p w14:paraId="7F3B27AB" w14:textId="77777777" w:rsidR="00ED63B0" w:rsidRPr="000D3135" w:rsidRDefault="00ED63B0" w:rsidP="00ED63B0">
      <w:pPr>
        <w:keepNext/>
        <w:tabs>
          <w:tab w:val="left" w:pos="284"/>
        </w:tabs>
        <w:spacing w:after="240"/>
        <w:jc w:val="both"/>
        <w:rPr>
          <w:rFonts w:asciiTheme="majorBidi" w:eastAsia="Calibri" w:hAnsiTheme="majorBidi" w:cstheme="majorBidi"/>
          <w:b/>
          <w:bCs/>
          <w:noProof/>
          <w:sz w:val="20"/>
          <w:szCs w:val="20"/>
        </w:rPr>
      </w:pPr>
      <w:r w:rsidRPr="000D3135">
        <w:rPr>
          <w:rFonts w:asciiTheme="majorBidi" w:eastAsia="Calibri" w:hAnsiTheme="majorBidi" w:cstheme="majorBidi"/>
          <w:b/>
          <w:bCs/>
          <w:noProof/>
          <w:sz w:val="20"/>
          <w:szCs w:val="20"/>
        </w:rPr>
        <w:t>Examples:</w:t>
      </w:r>
    </w:p>
    <w:p w14:paraId="1B6DBB71" w14:textId="77777777" w:rsidR="00ED63B0" w:rsidRPr="000D3135" w:rsidRDefault="00ED63B0" w:rsidP="00ED63B0">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b/>
          <w:bCs/>
          <w:noProof/>
          <w:sz w:val="20"/>
          <w:szCs w:val="20"/>
        </w:rPr>
        <w:t>Journal Article:</w:t>
      </w:r>
    </w:p>
    <w:p w14:paraId="5BBC9C51" w14:textId="77777777" w:rsidR="00ED63B0" w:rsidRPr="000D3135" w:rsidRDefault="00ED63B0" w:rsidP="00ED63B0">
      <w:pPr>
        <w:keepNext/>
        <w:numPr>
          <w:ilvl w:val="0"/>
          <w:numId w:val="7"/>
        </w:numPr>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noProof/>
          <w:sz w:val="20"/>
          <w:szCs w:val="20"/>
        </w:rPr>
        <w:t>Fujimura K, Kobayashi S, Suzuki T, Segami N. Histologic evaluation of temporomandibular arthritis induced by mild mechanical loading in rabbits. J Oral Pathol Med 2005; 34: 1157-1163.</w:t>
      </w:r>
    </w:p>
    <w:p w14:paraId="6DC5A717" w14:textId="77777777" w:rsidR="00ED63B0" w:rsidRPr="000D3135" w:rsidRDefault="00ED63B0" w:rsidP="00ED63B0">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b/>
          <w:bCs/>
          <w:noProof/>
          <w:sz w:val="20"/>
          <w:szCs w:val="20"/>
        </w:rPr>
        <w:t>Book Chapter:</w:t>
      </w:r>
      <w:r w:rsidRPr="000D3135">
        <w:rPr>
          <w:rFonts w:asciiTheme="majorBidi" w:eastAsia="Calibri" w:hAnsiTheme="majorBidi" w:cstheme="majorBidi"/>
          <w:noProof/>
          <w:sz w:val="20"/>
          <w:szCs w:val="20"/>
        </w:rPr>
        <w:t xml:space="preserve"> 2. Blomberg S. Psychologic response. In: Branemark PI, Zarb GA, Albrektsson T. Tissue Integrated Prosthesis. Chicago: Quintessence Int 1985; Chap 9: 199-209.</w:t>
      </w:r>
    </w:p>
    <w:p w14:paraId="52A80B20" w14:textId="77777777" w:rsidR="00ED63B0" w:rsidRPr="000D3135" w:rsidRDefault="00ED63B0" w:rsidP="00ED63B0">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b/>
          <w:bCs/>
          <w:noProof/>
          <w:sz w:val="20"/>
          <w:szCs w:val="20"/>
        </w:rPr>
        <w:t>Entire Book:</w:t>
      </w:r>
      <w:r w:rsidRPr="000D3135">
        <w:rPr>
          <w:rFonts w:asciiTheme="majorBidi" w:eastAsia="Calibri" w:hAnsiTheme="majorBidi" w:cstheme="majorBidi"/>
          <w:noProof/>
          <w:sz w:val="20"/>
          <w:szCs w:val="20"/>
        </w:rPr>
        <w:t xml:space="preserve"> 3. Hicky JC, Zarb GA, Bolender CL. Boucher’s prosthodontic treatment for edentulous patients. 9th Ed. St Louis: The C.V. Mosby Co. 1985; Chap 15: 313-323.</w:t>
      </w:r>
    </w:p>
    <w:p w14:paraId="13BFA883" w14:textId="77777777" w:rsidR="00ED63B0" w:rsidRPr="000D3135" w:rsidRDefault="00ED63B0" w:rsidP="00ED63B0">
      <w:pPr>
        <w:keepNext/>
        <w:tabs>
          <w:tab w:val="left" w:pos="284"/>
        </w:tabs>
        <w:spacing w:after="240"/>
        <w:jc w:val="both"/>
        <w:rPr>
          <w:rFonts w:asciiTheme="majorBidi" w:eastAsia="Calibri" w:hAnsiTheme="majorBidi" w:cstheme="majorBidi"/>
          <w:noProof/>
          <w:sz w:val="20"/>
          <w:szCs w:val="20"/>
        </w:rPr>
      </w:pPr>
      <w:r w:rsidRPr="000D3135">
        <w:rPr>
          <w:rFonts w:asciiTheme="majorBidi" w:eastAsia="Calibri" w:hAnsiTheme="majorBidi" w:cstheme="majorBidi"/>
          <w:b/>
          <w:bCs/>
          <w:noProof/>
          <w:sz w:val="20"/>
          <w:szCs w:val="20"/>
        </w:rPr>
        <w:t>Internet:</w:t>
      </w:r>
      <w:r w:rsidRPr="000D3135">
        <w:rPr>
          <w:rFonts w:asciiTheme="majorBidi" w:eastAsia="Calibri" w:hAnsiTheme="majorBidi" w:cstheme="majorBidi"/>
          <w:noProof/>
          <w:sz w:val="20"/>
          <w:szCs w:val="20"/>
        </w:rPr>
        <w:t xml:space="preserve"> 4. Morse SS. Factors in the emergence of infectious diseases. Emerg Infect Dis [Serial Online] 1995 Jan-Mar [Cited 1996 Jun 5]; 1(1): [24 screens]. Available at: URL: </w:t>
      </w:r>
      <w:hyperlink r:id="rId12" w:tgtFrame="_new" w:history="1">
        <w:r w:rsidRPr="000D3135">
          <w:rPr>
            <w:rStyle w:val="Hyperlink"/>
            <w:rFonts w:asciiTheme="majorBidi" w:eastAsia="Calibri" w:hAnsiTheme="majorBidi" w:cstheme="majorBidi"/>
            <w:noProof/>
            <w:sz w:val="20"/>
            <w:szCs w:val="20"/>
          </w:rPr>
          <w:t>http://www.cdc.gov/ncidod/EID/eid.htm</w:t>
        </w:r>
      </w:hyperlink>
      <w:r w:rsidRPr="000D3135">
        <w:rPr>
          <w:rFonts w:asciiTheme="majorBidi" w:eastAsia="Calibri" w:hAnsiTheme="majorBidi" w:cstheme="majorBidi"/>
          <w:noProof/>
          <w:sz w:val="20"/>
          <w:szCs w:val="20"/>
        </w:rPr>
        <w:t>.</w:t>
      </w:r>
    </w:p>
    <w:p w14:paraId="534F2037" w14:textId="55C19E51" w:rsidR="00447A5E" w:rsidRPr="000D3135" w:rsidRDefault="00447A5E" w:rsidP="00D375FD">
      <w:pPr>
        <w:spacing w:line="232" w:lineRule="auto"/>
        <w:jc w:val="both"/>
        <w:rPr>
          <w:rFonts w:asciiTheme="majorBidi" w:hAnsiTheme="majorBidi" w:cstheme="majorBidi"/>
          <w:sz w:val="2"/>
        </w:rPr>
        <w:sectPr w:rsidR="00447A5E" w:rsidRPr="000D3135" w:rsidSect="00EE1559">
          <w:headerReference w:type="even" r:id="rId13"/>
          <w:type w:val="continuous"/>
          <w:pgSz w:w="11910" w:h="16840"/>
          <w:pgMar w:top="839" w:right="1021" w:bottom="839" w:left="1021" w:header="720" w:footer="720" w:gutter="0"/>
          <w:cols w:space="720"/>
        </w:sectPr>
      </w:pPr>
      <w:r w:rsidRPr="000D3135">
        <w:rPr>
          <w:rFonts w:asciiTheme="majorBidi" w:hAnsiTheme="majorBidi" w:cstheme="majorBidi"/>
          <w:sz w:val="2"/>
        </w:rPr>
        <w:t>---------------------------------------------------------------------------------------------------------------------------------------------------------------------------------------------------------------------------------------------------------------------------------------------------------------------------------------------------------------------------------------------------------------------------------------------------------------------------------------------------------------------------------------------------------------------------------------------------------------------------------------------------------------------------------------------------------------------------------------------------------------------------------------------------------------------------------------------------------------------------------------------------------------------------------------------------------------------------------------------------------------------------------------------------------------------------------------------------------------------------------------------------------------------------------------------------------------------------------------------------------------------------------------------------------------------------------------------------------------------------------------------------------------------------------------------------------------------------------------------------------------------------</w:t>
      </w:r>
    </w:p>
    <w:p w14:paraId="1D93BC18" w14:textId="77777777" w:rsidR="00447A5E" w:rsidRPr="000D3135" w:rsidRDefault="00447A5E" w:rsidP="00D375FD">
      <w:pPr>
        <w:spacing w:line="232" w:lineRule="auto"/>
        <w:jc w:val="both"/>
        <w:rPr>
          <w:rFonts w:asciiTheme="majorBidi" w:hAnsiTheme="majorBidi" w:cstheme="majorBidi"/>
          <w:sz w:val="2"/>
        </w:rPr>
      </w:pPr>
    </w:p>
    <w:p w14:paraId="6FE39341" w14:textId="09A588E0" w:rsidR="00485D5C" w:rsidRPr="000D3135" w:rsidRDefault="00803185" w:rsidP="00535586">
      <w:pPr>
        <w:tabs>
          <w:tab w:val="left" w:pos="5527"/>
        </w:tabs>
        <w:jc w:val="both"/>
        <w:rPr>
          <w:rFonts w:asciiTheme="majorBidi" w:hAnsiTheme="majorBidi" w:cstheme="majorBidi"/>
          <w:sz w:val="16"/>
        </w:rPr>
      </w:pPr>
      <w:r w:rsidRPr="000D3135">
        <w:rPr>
          <w:rFonts w:asciiTheme="majorBidi" w:hAnsiTheme="majorBidi" w:cstheme="majorBidi"/>
          <w:sz w:val="16"/>
        </w:rPr>
        <w:tab/>
      </w:r>
    </w:p>
    <w:sectPr w:rsidR="00485D5C" w:rsidRPr="000D3135" w:rsidSect="00EE1559">
      <w:type w:val="continuous"/>
      <w:pgSz w:w="11910" w:h="16840"/>
      <w:pgMar w:top="839" w:right="1021" w:bottom="839"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0218A" w14:textId="77777777" w:rsidR="00871B69" w:rsidRDefault="00871B69">
      <w:r>
        <w:separator/>
      </w:r>
    </w:p>
  </w:endnote>
  <w:endnote w:type="continuationSeparator" w:id="0">
    <w:p w14:paraId="30E90ECE" w14:textId="77777777" w:rsidR="00871B69" w:rsidRDefault="0087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B7F50" w14:textId="77777777" w:rsidR="00871B69" w:rsidRDefault="00871B69">
      <w:r>
        <w:separator/>
      </w:r>
    </w:p>
  </w:footnote>
  <w:footnote w:type="continuationSeparator" w:id="0">
    <w:p w14:paraId="00C206CB" w14:textId="77777777" w:rsidR="00871B69" w:rsidRDefault="0087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41BA" w14:textId="77777777" w:rsidR="00082A68" w:rsidRPr="00E33A59" w:rsidRDefault="00082A68" w:rsidP="00AB1CA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F0BED"/>
    <w:multiLevelType w:val="hybridMultilevel"/>
    <w:tmpl w:val="73D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E384C"/>
    <w:multiLevelType w:val="hybridMultilevel"/>
    <w:tmpl w:val="1164670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17C3594E"/>
    <w:multiLevelType w:val="multilevel"/>
    <w:tmpl w:val="8A4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627B5"/>
    <w:multiLevelType w:val="multilevel"/>
    <w:tmpl w:val="2F2C0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2332D7"/>
    <w:multiLevelType w:val="multilevel"/>
    <w:tmpl w:val="566E51D2"/>
    <w:lvl w:ilvl="0">
      <w:start w:val="1"/>
      <w:numFmt w:val="decimal"/>
      <w:lvlText w:val="%1."/>
      <w:lvlJc w:val="left"/>
      <w:pPr>
        <w:tabs>
          <w:tab w:val="num" w:pos="450"/>
        </w:tabs>
        <w:ind w:left="45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92001"/>
    <w:multiLevelType w:val="hybridMultilevel"/>
    <w:tmpl w:val="0AEC559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A732980"/>
    <w:multiLevelType w:val="multilevel"/>
    <w:tmpl w:val="A1CC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810F0"/>
    <w:multiLevelType w:val="multilevel"/>
    <w:tmpl w:val="196C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F4FF6"/>
    <w:multiLevelType w:val="multilevel"/>
    <w:tmpl w:val="A688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A24FD"/>
    <w:multiLevelType w:val="multilevel"/>
    <w:tmpl w:val="4AB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74AE2"/>
    <w:multiLevelType w:val="hybridMultilevel"/>
    <w:tmpl w:val="4EB4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F1BD4"/>
    <w:multiLevelType w:val="multilevel"/>
    <w:tmpl w:val="9E78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0F5753"/>
    <w:multiLevelType w:val="hybridMultilevel"/>
    <w:tmpl w:val="B814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531671">
    <w:abstractNumId w:val="12"/>
  </w:num>
  <w:num w:numId="2" w16cid:durableId="641271194">
    <w:abstractNumId w:val="5"/>
  </w:num>
  <w:num w:numId="3" w16cid:durableId="420219491">
    <w:abstractNumId w:val="10"/>
  </w:num>
  <w:num w:numId="4" w16cid:durableId="1000045561">
    <w:abstractNumId w:val="4"/>
  </w:num>
  <w:num w:numId="5" w16cid:durableId="715737328">
    <w:abstractNumId w:val="7"/>
  </w:num>
  <w:num w:numId="6" w16cid:durableId="1820609202">
    <w:abstractNumId w:val="6"/>
  </w:num>
  <w:num w:numId="7" w16cid:durableId="1860385946">
    <w:abstractNumId w:val="11"/>
  </w:num>
  <w:num w:numId="8" w16cid:durableId="60255129">
    <w:abstractNumId w:val="0"/>
  </w:num>
  <w:num w:numId="9" w16cid:durableId="1315260830">
    <w:abstractNumId w:val="9"/>
  </w:num>
  <w:num w:numId="10" w16cid:durableId="845362601">
    <w:abstractNumId w:val="2"/>
  </w:num>
  <w:num w:numId="11" w16cid:durableId="1169907656">
    <w:abstractNumId w:val="8"/>
  </w:num>
  <w:num w:numId="12" w16cid:durableId="653724011">
    <w:abstractNumId w:val="1"/>
  </w:num>
  <w:num w:numId="13" w16cid:durableId="919293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5E"/>
    <w:rsid w:val="000025B8"/>
    <w:rsid w:val="00004744"/>
    <w:rsid w:val="000072AC"/>
    <w:rsid w:val="000259DF"/>
    <w:rsid w:val="000261CA"/>
    <w:rsid w:val="000314F4"/>
    <w:rsid w:val="00034955"/>
    <w:rsid w:val="000349C5"/>
    <w:rsid w:val="00040B15"/>
    <w:rsid w:val="00043E5D"/>
    <w:rsid w:val="000454AE"/>
    <w:rsid w:val="00050873"/>
    <w:rsid w:val="00053870"/>
    <w:rsid w:val="00061A3A"/>
    <w:rsid w:val="00063B86"/>
    <w:rsid w:val="00064F06"/>
    <w:rsid w:val="000658B8"/>
    <w:rsid w:val="000707C3"/>
    <w:rsid w:val="00074818"/>
    <w:rsid w:val="00081FE9"/>
    <w:rsid w:val="00082A68"/>
    <w:rsid w:val="00084402"/>
    <w:rsid w:val="00084D12"/>
    <w:rsid w:val="00096143"/>
    <w:rsid w:val="000A0154"/>
    <w:rsid w:val="000A0912"/>
    <w:rsid w:val="000A230A"/>
    <w:rsid w:val="000A4029"/>
    <w:rsid w:val="000A516F"/>
    <w:rsid w:val="000A5EE2"/>
    <w:rsid w:val="000B373D"/>
    <w:rsid w:val="000B540F"/>
    <w:rsid w:val="000C0C3E"/>
    <w:rsid w:val="000C1854"/>
    <w:rsid w:val="000C722D"/>
    <w:rsid w:val="000C7684"/>
    <w:rsid w:val="000D034D"/>
    <w:rsid w:val="000D163D"/>
    <w:rsid w:val="000D1CB3"/>
    <w:rsid w:val="000D3135"/>
    <w:rsid w:val="000D4FD2"/>
    <w:rsid w:val="000E1000"/>
    <w:rsid w:val="000E1C18"/>
    <w:rsid w:val="000F72AE"/>
    <w:rsid w:val="00101604"/>
    <w:rsid w:val="00101994"/>
    <w:rsid w:val="00105C00"/>
    <w:rsid w:val="001108F8"/>
    <w:rsid w:val="001153D1"/>
    <w:rsid w:val="0011701E"/>
    <w:rsid w:val="00120991"/>
    <w:rsid w:val="00121B01"/>
    <w:rsid w:val="00122A05"/>
    <w:rsid w:val="001249FC"/>
    <w:rsid w:val="00131D7C"/>
    <w:rsid w:val="00134E41"/>
    <w:rsid w:val="00135FE9"/>
    <w:rsid w:val="00146775"/>
    <w:rsid w:val="00152664"/>
    <w:rsid w:val="0015338C"/>
    <w:rsid w:val="0016523C"/>
    <w:rsid w:val="00170243"/>
    <w:rsid w:val="00172A28"/>
    <w:rsid w:val="00176B4E"/>
    <w:rsid w:val="001909ED"/>
    <w:rsid w:val="00192A4F"/>
    <w:rsid w:val="001A448C"/>
    <w:rsid w:val="001A791D"/>
    <w:rsid w:val="001C0571"/>
    <w:rsid w:val="001C1DF0"/>
    <w:rsid w:val="001D30E1"/>
    <w:rsid w:val="001D3374"/>
    <w:rsid w:val="001D46F5"/>
    <w:rsid w:val="001D66B8"/>
    <w:rsid w:val="001D7781"/>
    <w:rsid w:val="001E581A"/>
    <w:rsid w:val="001E74C8"/>
    <w:rsid w:val="00205091"/>
    <w:rsid w:val="0020634B"/>
    <w:rsid w:val="00207B61"/>
    <w:rsid w:val="00211626"/>
    <w:rsid w:val="00212697"/>
    <w:rsid w:val="00215548"/>
    <w:rsid w:val="0021789A"/>
    <w:rsid w:val="002207F1"/>
    <w:rsid w:val="002218D2"/>
    <w:rsid w:val="0023119D"/>
    <w:rsid w:val="0023474A"/>
    <w:rsid w:val="00234EDF"/>
    <w:rsid w:val="00235EF8"/>
    <w:rsid w:val="00245A84"/>
    <w:rsid w:val="002476CF"/>
    <w:rsid w:val="00251B53"/>
    <w:rsid w:val="00270595"/>
    <w:rsid w:val="00273D3A"/>
    <w:rsid w:val="0027758F"/>
    <w:rsid w:val="00277B90"/>
    <w:rsid w:val="00281D94"/>
    <w:rsid w:val="00287659"/>
    <w:rsid w:val="00290E8A"/>
    <w:rsid w:val="00292F19"/>
    <w:rsid w:val="002953EA"/>
    <w:rsid w:val="002A0435"/>
    <w:rsid w:val="002A239A"/>
    <w:rsid w:val="002A5C8F"/>
    <w:rsid w:val="002A6DBD"/>
    <w:rsid w:val="002B3EFE"/>
    <w:rsid w:val="002B4674"/>
    <w:rsid w:val="002B5E30"/>
    <w:rsid w:val="002B6C21"/>
    <w:rsid w:val="002C2CFD"/>
    <w:rsid w:val="002C75D5"/>
    <w:rsid w:val="002D34BC"/>
    <w:rsid w:val="002D75FD"/>
    <w:rsid w:val="002E35AE"/>
    <w:rsid w:val="002E4AE0"/>
    <w:rsid w:val="002E7C67"/>
    <w:rsid w:val="002E7FA7"/>
    <w:rsid w:val="002F193B"/>
    <w:rsid w:val="00302E86"/>
    <w:rsid w:val="00306643"/>
    <w:rsid w:val="00320E1A"/>
    <w:rsid w:val="00320EB6"/>
    <w:rsid w:val="003215CB"/>
    <w:rsid w:val="003219E9"/>
    <w:rsid w:val="00323CC9"/>
    <w:rsid w:val="00323D61"/>
    <w:rsid w:val="00326372"/>
    <w:rsid w:val="00341425"/>
    <w:rsid w:val="0034365D"/>
    <w:rsid w:val="00343A13"/>
    <w:rsid w:val="00344585"/>
    <w:rsid w:val="00353CFE"/>
    <w:rsid w:val="003568F8"/>
    <w:rsid w:val="00356D82"/>
    <w:rsid w:val="00360294"/>
    <w:rsid w:val="00360509"/>
    <w:rsid w:val="003633DF"/>
    <w:rsid w:val="00370471"/>
    <w:rsid w:val="003754B0"/>
    <w:rsid w:val="00375C0E"/>
    <w:rsid w:val="003826D8"/>
    <w:rsid w:val="00384779"/>
    <w:rsid w:val="00384B71"/>
    <w:rsid w:val="00385715"/>
    <w:rsid w:val="0038766F"/>
    <w:rsid w:val="00395ACD"/>
    <w:rsid w:val="00396F23"/>
    <w:rsid w:val="003A148D"/>
    <w:rsid w:val="003B6AE6"/>
    <w:rsid w:val="003C115F"/>
    <w:rsid w:val="003C4E89"/>
    <w:rsid w:val="003C6F3A"/>
    <w:rsid w:val="003D1BD9"/>
    <w:rsid w:val="003D3148"/>
    <w:rsid w:val="003D363C"/>
    <w:rsid w:val="003D4437"/>
    <w:rsid w:val="003E1749"/>
    <w:rsid w:val="003E4F47"/>
    <w:rsid w:val="003F2C07"/>
    <w:rsid w:val="0040444F"/>
    <w:rsid w:val="004072E1"/>
    <w:rsid w:val="00407D2B"/>
    <w:rsid w:val="00410B27"/>
    <w:rsid w:val="00437929"/>
    <w:rsid w:val="00442A40"/>
    <w:rsid w:val="00447301"/>
    <w:rsid w:val="00447A5E"/>
    <w:rsid w:val="00447CDE"/>
    <w:rsid w:val="004510F9"/>
    <w:rsid w:val="00453402"/>
    <w:rsid w:val="004600DE"/>
    <w:rsid w:val="0046013F"/>
    <w:rsid w:val="00461D0E"/>
    <w:rsid w:val="00462CD3"/>
    <w:rsid w:val="00463FBE"/>
    <w:rsid w:val="004738C2"/>
    <w:rsid w:val="004757E4"/>
    <w:rsid w:val="00476D51"/>
    <w:rsid w:val="0048025A"/>
    <w:rsid w:val="00480D95"/>
    <w:rsid w:val="004836C4"/>
    <w:rsid w:val="00485D5C"/>
    <w:rsid w:val="00490724"/>
    <w:rsid w:val="00492923"/>
    <w:rsid w:val="00493AAD"/>
    <w:rsid w:val="0049413A"/>
    <w:rsid w:val="00494390"/>
    <w:rsid w:val="00495C5B"/>
    <w:rsid w:val="004A0AB1"/>
    <w:rsid w:val="004A1EEB"/>
    <w:rsid w:val="004A2D1D"/>
    <w:rsid w:val="004A5177"/>
    <w:rsid w:val="004A5AA7"/>
    <w:rsid w:val="004B4224"/>
    <w:rsid w:val="004B6915"/>
    <w:rsid w:val="004D3089"/>
    <w:rsid w:val="004D4A62"/>
    <w:rsid w:val="004E16A1"/>
    <w:rsid w:val="004F03DF"/>
    <w:rsid w:val="004F3759"/>
    <w:rsid w:val="004F40DB"/>
    <w:rsid w:val="00502A4F"/>
    <w:rsid w:val="00502E02"/>
    <w:rsid w:val="00503C5B"/>
    <w:rsid w:val="005059A6"/>
    <w:rsid w:val="00511DC7"/>
    <w:rsid w:val="00512557"/>
    <w:rsid w:val="005132E1"/>
    <w:rsid w:val="00515C1F"/>
    <w:rsid w:val="00516962"/>
    <w:rsid w:val="0052084A"/>
    <w:rsid w:val="00535586"/>
    <w:rsid w:val="00535AF4"/>
    <w:rsid w:val="00537177"/>
    <w:rsid w:val="00551656"/>
    <w:rsid w:val="00551CD2"/>
    <w:rsid w:val="00552144"/>
    <w:rsid w:val="00556A64"/>
    <w:rsid w:val="00563E42"/>
    <w:rsid w:val="00566013"/>
    <w:rsid w:val="00572FBA"/>
    <w:rsid w:val="00574A0C"/>
    <w:rsid w:val="00580FD5"/>
    <w:rsid w:val="005841AE"/>
    <w:rsid w:val="00586E79"/>
    <w:rsid w:val="0058702E"/>
    <w:rsid w:val="00595D54"/>
    <w:rsid w:val="005A170C"/>
    <w:rsid w:val="005A3925"/>
    <w:rsid w:val="005A397D"/>
    <w:rsid w:val="005A4CD1"/>
    <w:rsid w:val="005A6352"/>
    <w:rsid w:val="005B1B72"/>
    <w:rsid w:val="005B4D6C"/>
    <w:rsid w:val="005B6608"/>
    <w:rsid w:val="005B7423"/>
    <w:rsid w:val="005B77A4"/>
    <w:rsid w:val="005C250E"/>
    <w:rsid w:val="005C5FCD"/>
    <w:rsid w:val="005C6B82"/>
    <w:rsid w:val="005D1FC6"/>
    <w:rsid w:val="005D621E"/>
    <w:rsid w:val="005E211F"/>
    <w:rsid w:val="005E378D"/>
    <w:rsid w:val="005F0E43"/>
    <w:rsid w:val="005F2FF1"/>
    <w:rsid w:val="005F3034"/>
    <w:rsid w:val="005F52BF"/>
    <w:rsid w:val="00600100"/>
    <w:rsid w:val="0060224C"/>
    <w:rsid w:val="00604415"/>
    <w:rsid w:val="00606637"/>
    <w:rsid w:val="00613EFA"/>
    <w:rsid w:val="00617074"/>
    <w:rsid w:val="00617B0B"/>
    <w:rsid w:val="00635A66"/>
    <w:rsid w:val="00635AFF"/>
    <w:rsid w:val="00643DF8"/>
    <w:rsid w:val="00645541"/>
    <w:rsid w:val="00645C86"/>
    <w:rsid w:val="006470ED"/>
    <w:rsid w:val="006500A3"/>
    <w:rsid w:val="006512E4"/>
    <w:rsid w:val="0065191F"/>
    <w:rsid w:val="00651C3D"/>
    <w:rsid w:val="00652FBD"/>
    <w:rsid w:val="00653F23"/>
    <w:rsid w:val="00657F0E"/>
    <w:rsid w:val="00660511"/>
    <w:rsid w:val="0067364B"/>
    <w:rsid w:val="00681409"/>
    <w:rsid w:val="00685EC6"/>
    <w:rsid w:val="0068643F"/>
    <w:rsid w:val="0069083C"/>
    <w:rsid w:val="0069754D"/>
    <w:rsid w:val="006A1E80"/>
    <w:rsid w:val="006B296F"/>
    <w:rsid w:val="006B36CD"/>
    <w:rsid w:val="006B5781"/>
    <w:rsid w:val="006C4F9C"/>
    <w:rsid w:val="006C63CB"/>
    <w:rsid w:val="006D35C3"/>
    <w:rsid w:val="006D60D3"/>
    <w:rsid w:val="006D66F7"/>
    <w:rsid w:val="006F08F3"/>
    <w:rsid w:val="006F192C"/>
    <w:rsid w:val="006F389A"/>
    <w:rsid w:val="007014E1"/>
    <w:rsid w:val="00704B43"/>
    <w:rsid w:val="00710590"/>
    <w:rsid w:val="00714E48"/>
    <w:rsid w:val="00720A4B"/>
    <w:rsid w:val="00721427"/>
    <w:rsid w:val="007276C4"/>
    <w:rsid w:val="00727ABE"/>
    <w:rsid w:val="00736F30"/>
    <w:rsid w:val="00737971"/>
    <w:rsid w:val="00740100"/>
    <w:rsid w:val="00742FD2"/>
    <w:rsid w:val="00744D82"/>
    <w:rsid w:val="00746955"/>
    <w:rsid w:val="00753309"/>
    <w:rsid w:val="007555FB"/>
    <w:rsid w:val="00760B7F"/>
    <w:rsid w:val="007611B7"/>
    <w:rsid w:val="00763467"/>
    <w:rsid w:val="00763C42"/>
    <w:rsid w:val="00764B4B"/>
    <w:rsid w:val="007673F1"/>
    <w:rsid w:val="007679B4"/>
    <w:rsid w:val="007770D0"/>
    <w:rsid w:val="00786858"/>
    <w:rsid w:val="007875E0"/>
    <w:rsid w:val="00790FD0"/>
    <w:rsid w:val="00792E09"/>
    <w:rsid w:val="007965D3"/>
    <w:rsid w:val="007A2B14"/>
    <w:rsid w:val="007A4A29"/>
    <w:rsid w:val="007A5B48"/>
    <w:rsid w:val="007B0CDB"/>
    <w:rsid w:val="007B113E"/>
    <w:rsid w:val="007B40AC"/>
    <w:rsid w:val="007B5133"/>
    <w:rsid w:val="007B7EB2"/>
    <w:rsid w:val="007C3D1B"/>
    <w:rsid w:val="007C5E04"/>
    <w:rsid w:val="007D521E"/>
    <w:rsid w:val="007D623D"/>
    <w:rsid w:val="007E24AD"/>
    <w:rsid w:val="007E445D"/>
    <w:rsid w:val="007F004B"/>
    <w:rsid w:val="007F2739"/>
    <w:rsid w:val="007F3FC9"/>
    <w:rsid w:val="007F5F13"/>
    <w:rsid w:val="008010EF"/>
    <w:rsid w:val="00803185"/>
    <w:rsid w:val="00804335"/>
    <w:rsid w:val="00806C0C"/>
    <w:rsid w:val="00810AF0"/>
    <w:rsid w:val="008141B9"/>
    <w:rsid w:val="00824C97"/>
    <w:rsid w:val="008315FE"/>
    <w:rsid w:val="00832ABA"/>
    <w:rsid w:val="00835BCB"/>
    <w:rsid w:val="0085205C"/>
    <w:rsid w:val="00852F8F"/>
    <w:rsid w:val="00854DF3"/>
    <w:rsid w:val="00856876"/>
    <w:rsid w:val="0086277C"/>
    <w:rsid w:val="008634E4"/>
    <w:rsid w:val="008665D7"/>
    <w:rsid w:val="0087198B"/>
    <w:rsid w:val="00871B69"/>
    <w:rsid w:val="00872481"/>
    <w:rsid w:val="00882C0E"/>
    <w:rsid w:val="0088409A"/>
    <w:rsid w:val="00886EE5"/>
    <w:rsid w:val="0089008C"/>
    <w:rsid w:val="008901FF"/>
    <w:rsid w:val="008905EE"/>
    <w:rsid w:val="00891B9E"/>
    <w:rsid w:val="00891EC9"/>
    <w:rsid w:val="0089592F"/>
    <w:rsid w:val="008A2512"/>
    <w:rsid w:val="008A3172"/>
    <w:rsid w:val="008A420D"/>
    <w:rsid w:val="008A6E7F"/>
    <w:rsid w:val="008A7044"/>
    <w:rsid w:val="008B0B00"/>
    <w:rsid w:val="008B3027"/>
    <w:rsid w:val="008B5208"/>
    <w:rsid w:val="008C2129"/>
    <w:rsid w:val="008C3F40"/>
    <w:rsid w:val="008C64BF"/>
    <w:rsid w:val="008C6BDB"/>
    <w:rsid w:val="008D0EB6"/>
    <w:rsid w:val="008D4CE3"/>
    <w:rsid w:val="008D5E4E"/>
    <w:rsid w:val="008E2B0D"/>
    <w:rsid w:val="008E4CB9"/>
    <w:rsid w:val="008E76D7"/>
    <w:rsid w:val="008F0E72"/>
    <w:rsid w:val="008F2D58"/>
    <w:rsid w:val="008F56BC"/>
    <w:rsid w:val="00901F5F"/>
    <w:rsid w:val="00904BA4"/>
    <w:rsid w:val="00906C2E"/>
    <w:rsid w:val="00906F48"/>
    <w:rsid w:val="00910448"/>
    <w:rsid w:val="009116A9"/>
    <w:rsid w:val="00916905"/>
    <w:rsid w:val="00916C57"/>
    <w:rsid w:val="0092347A"/>
    <w:rsid w:val="00931BC1"/>
    <w:rsid w:val="009321F0"/>
    <w:rsid w:val="00935C05"/>
    <w:rsid w:val="00947766"/>
    <w:rsid w:val="00950B93"/>
    <w:rsid w:val="00952D79"/>
    <w:rsid w:val="00960D8C"/>
    <w:rsid w:val="00961EDB"/>
    <w:rsid w:val="00962F54"/>
    <w:rsid w:val="0096624B"/>
    <w:rsid w:val="00971C50"/>
    <w:rsid w:val="009739A5"/>
    <w:rsid w:val="009743AE"/>
    <w:rsid w:val="00975069"/>
    <w:rsid w:val="00975C4B"/>
    <w:rsid w:val="009805BB"/>
    <w:rsid w:val="0099367F"/>
    <w:rsid w:val="009960C5"/>
    <w:rsid w:val="0099741F"/>
    <w:rsid w:val="009A09C0"/>
    <w:rsid w:val="009A437C"/>
    <w:rsid w:val="009B5105"/>
    <w:rsid w:val="009B7C9E"/>
    <w:rsid w:val="009C62A8"/>
    <w:rsid w:val="009C64B7"/>
    <w:rsid w:val="009D5033"/>
    <w:rsid w:val="009D5AE0"/>
    <w:rsid w:val="009D775B"/>
    <w:rsid w:val="009E0EDE"/>
    <w:rsid w:val="009E2DFE"/>
    <w:rsid w:val="009E3F88"/>
    <w:rsid w:val="009E59CD"/>
    <w:rsid w:val="009E5FAA"/>
    <w:rsid w:val="009E6CFC"/>
    <w:rsid w:val="009E732B"/>
    <w:rsid w:val="009F0912"/>
    <w:rsid w:val="009F09F7"/>
    <w:rsid w:val="009F29F5"/>
    <w:rsid w:val="009F6089"/>
    <w:rsid w:val="009F72B5"/>
    <w:rsid w:val="00A022EB"/>
    <w:rsid w:val="00A074D6"/>
    <w:rsid w:val="00A11315"/>
    <w:rsid w:val="00A134E1"/>
    <w:rsid w:val="00A210A4"/>
    <w:rsid w:val="00A25777"/>
    <w:rsid w:val="00A3020A"/>
    <w:rsid w:val="00A303DC"/>
    <w:rsid w:val="00A31537"/>
    <w:rsid w:val="00A353CC"/>
    <w:rsid w:val="00A3671F"/>
    <w:rsid w:val="00A378C5"/>
    <w:rsid w:val="00A37D50"/>
    <w:rsid w:val="00A40FA3"/>
    <w:rsid w:val="00A41D7D"/>
    <w:rsid w:val="00A43640"/>
    <w:rsid w:val="00A55F6D"/>
    <w:rsid w:val="00A5624F"/>
    <w:rsid w:val="00A57573"/>
    <w:rsid w:val="00A57FB5"/>
    <w:rsid w:val="00A72286"/>
    <w:rsid w:val="00A73E59"/>
    <w:rsid w:val="00A75ACF"/>
    <w:rsid w:val="00A75E94"/>
    <w:rsid w:val="00A83D2C"/>
    <w:rsid w:val="00A861A1"/>
    <w:rsid w:val="00A86BDF"/>
    <w:rsid w:val="00A91230"/>
    <w:rsid w:val="00AA0391"/>
    <w:rsid w:val="00AA0B54"/>
    <w:rsid w:val="00AA34DC"/>
    <w:rsid w:val="00AA4E0F"/>
    <w:rsid w:val="00AA4F28"/>
    <w:rsid w:val="00AA7BC5"/>
    <w:rsid w:val="00AB1CAC"/>
    <w:rsid w:val="00AB241D"/>
    <w:rsid w:val="00AB3E64"/>
    <w:rsid w:val="00AB4F4B"/>
    <w:rsid w:val="00AB6265"/>
    <w:rsid w:val="00AC3748"/>
    <w:rsid w:val="00AE2624"/>
    <w:rsid w:val="00AE2A05"/>
    <w:rsid w:val="00AE43CC"/>
    <w:rsid w:val="00AE5A60"/>
    <w:rsid w:val="00AE67A4"/>
    <w:rsid w:val="00AE68F5"/>
    <w:rsid w:val="00AF0F43"/>
    <w:rsid w:val="00AF6AB6"/>
    <w:rsid w:val="00B01AA0"/>
    <w:rsid w:val="00B02A0A"/>
    <w:rsid w:val="00B0394F"/>
    <w:rsid w:val="00B04FE6"/>
    <w:rsid w:val="00B07097"/>
    <w:rsid w:val="00B113E4"/>
    <w:rsid w:val="00B15078"/>
    <w:rsid w:val="00B151BD"/>
    <w:rsid w:val="00B23CBF"/>
    <w:rsid w:val="00B40BD1"/>
    <w:rsid w:val="00B43FC6"/>
    <w:rsid w:val="00B45A5E"/>
    <w:rsid w:val="00B5105C"/>
    <w:rsid w:val="00B51A48"/>
    <w:rsid w:val="00B54167"/>
    <w:rsid w:val="00B55ACA"/>
    <w:rsid w:val="00B56133"/>
    <w:rsid w:val="00B6167B"/>
    <w:rsid w:val="00B6322B"/>
    <w:rsid w:val="00B63509"/>
    <w:rsid w:val="00B64B65"/>
    <w:rsid w:val="00B67693"/>
    <w:rsid w:val="00B72AF8"/>
    <w:rsid w:val="00B74ECE"/>
    <w:rsid w:val="00B81A32"/>
    <w:rsid w:val="00B92DFC"/>
    <w:rsid w:val="00B9318E"/>
    <w:rsid w:val="00B93DEE"/>
    <w:rsid w:val="00B94209"/>
    <w:rsid w:val="00BA7B4E"/>
    <w:rsid w:val="00BB29A9"/>
    <w:rsid w:val="00BB3A92"/>
    <w:rsid w:val="00BB4DC0"/>
    <w:rsid w:val="00BB6BE5"/>
    <w:rsid w:val="00BD582D"/>
    <w:rsid w:val="00BE1098"/>
    <w:rsid w:val="00BE3DA1"/>
    <w:rsid w:val="00BE4D90"/>
    <w:rsid w:val="00BE764E"/>
    <w:rsid w:val="00BE7DFD"/>
    <w:rsid w:val="00BF520D"/>
    <w:rsid w:val="00C02AB6"/>
    <w:rsid w:val="00C02F06"/>
    <w:rsid w:val="00C03153"/>
    <w:rsid w:val="00C05F51"/>
    <w:rsid w:val="00C10137"/>
    <w:rsid w:val="00C112C4"/>
    <w:rsid w:val="00C1154F"/>
    <w:rsid w:val="00C11CA3"/>
    <w:rsid w:val="00C127B6"/>
    <w:rsid w:val="00C1318A"/>
    <w:rsid w:val="00C159A1"/>
    <w:rsid w:val="00C17BE0"/>
    <w:rsid w:val="00C240E2"/>
    <w:rsid w:val="00C24EE5"/>
    <w:rsid w:val="00C352A1"/>
    <w:rsid w:val="00C50B28"/>
    <w:rsid w:val="00C53559"/>
    <w:rsid w:val="00C60B86"/>
    <w:rsid w:val="00C63734"/>
    <w:rsid w:val="00C63B24"/>
    <w:rsid w:val="00C63DAF"/>
    <w:rsid w:val="00C65EE5"/>
    <w:rsid w:val="00C66248"/>
    <w:rsid w:val="00C67FE3"/>
    <w:rsid w:val="00C73079"/>
    <w:rsid w:val="00C75765"/>
    <w:rsid w:val="00C83914"/>
    <w:rsid w:val="00C83BAF"/>
    <w:rsid w:val="00C90CFB"/>
    <w:rsid w:val="00C92B2D"/>
    <w:rsid w:val="00C95B9A"/>
    <w:rsid w:val="00C965D2"/>
    <w:rsid w:val="00C96F42"/>
    <w:rsid w:val="00CA01F5"/>
    <w:rsid w:val="00CA7299"/>
    <w:rsid w:val="00CB196A"/>
    <w:rsid w:val="00CC5920"/>
    <w:rsid w:val="00CC611D"/>
    <w:rsid w:val="00CD0AD4"/>
    <w:rsid w:val="00CD27FA"/>
    <w:rsid w:val="00CD6AD3"/>
    <w:rsid w:val="00CD7BEB"/>
    <w:rsid w:val="00CE1AC2"/>
    <w:rsid w:val="00CE1BFF"/>
    <w:rsid w:val="00CE7091"/>
    <w:rsid w:val="00CF20E9"/>
    <w:rsid w:val="00CF3015"/>
    <w:rsid w:val="00CF45AA"/>
    <w:rsid w:val="00CF6653"/>
    <w:rsid w:val="00D06DA7"/>
    <w:rsid w:val="00D06FC7"/>
    <w:rsid w:val="00D13F91"/>
    <w:rsid w:val="00D14A7B"/>
    <w:rsid w:val="00D22BBD"/>
    <w:rsid w:val="00D23C4B"/>
    <w:rsid w:val="00D2535D"/>
    <w:rsid w:val="00D30A3F"/>
    <w:rsid w:val="00D332D8"/>
    <w:rsid w:val="00D36368"/>
    <w:rsid w:val="00D375FD"/>
    <w:rsid w:val="00D42EBB"/>
    <w:rsid w:val="00D43104"/>
    <w:rsid w:val="00D45C6B"/>
    <w:rsid w:val="00D5766B"/>
    <w:rsid w:val="00D60D5B"/>
    <w:rsid w:val="00D610F1"/>
    <w:rsid w:val="00D61EBC"/>
    <w:rsid w:val="00D64869"/>
    <w:rsid w:val="00D7313F"/>
    <w:rsid w:val="00D74FC6"/>
    <w:rsid w:val="00D771FA"/>
    <w:rsid w:val="00D775D9"/>
    <w:rsid w:val="00D81B54"/>
    <w:rsid w:val="00D84986"/>
    <w:rsid w:val="00D87665"/>
    <w:rsid w:val="00D90BD5"/>
    <w:rsid w:val="00D91673"/>
    <w:rsid w:val="00D96FEE"/>
    <w:rsid w:val="00DA651F"/>
    <w:rsid w:val="00DA7D7E"/>
    <w:rsid w:val="00DB27C2"/>
    <w:rsid w:val="00DB3A5E"/>
    <w:rsid w:val="00DB485A"/>
    <w:rsid w:val="00DB50EC"/>
    <w:rsid w:val="00DC03B9"/>
    <w:rsid w:val="00DC35EB"/>
    <w:rsid w:val="00DC4938"/>
    <w:rsid w:val="00DC787E"/>
    <w:rsid w:val="00DD49B4"/>
    <w:rsid w:val="00DE0110"/>
    <w:rsid w:val="00DE3B14"/>
    <w:rsid w:val="00DE3DA5"/>
    <w:rsid w:val="00DF04D7"/>
    <w:rsid w:val="00E00430"/>
    <w:rsid w:val="00E01902"/>
    <w:rsid w:val="00E04BBA"/>
    <w:rsid w:val="00E10353"/>
    <w:rsid w:val="00E20D6E"/>
    <w:rsid w:val="00E23033"/>
    <w:rsid w:val="00E25DBE"/>
    <w:rsid w:val="00E2669F"/>
    <w:rsid w:val="00E30808"/>
    <w:rsid w:val="00E30F69"/>
    <w:rsid w:val="00E32953"/>
    <w:rsid w:val="00E32AC1"/>
    <w:rsid w:val="00E33A59"/>
    <w:rsid w:val="00E36021"/>
    <w:rsid w:val="00E36A65"/>
    <w:rsid w:val="00E36D46"/>
    <w:rsid w:val="00E43D45"/>
    <w:rsid w:val="00E4449E"/>
    <w:rsid w:val="00E47640"/>
    <w:rsid w:val="00E57E9E"/>
    <w:rsid w:val="00E64498"/>
    <w:rsid w:val="00E64F09"/>
    <w:rsid w:val="00E65B2A"/>
    <w:rsid w:val="00E67A30"/>
    <w:rsid w:val="00E7164B"/>
    <w:rsid w:val="00E723BE"/>
    <w:rsid w:val="00E724B3"/>
    <w:rsid w:val="00E74780"/>
    <w:rsid w:val="00E767FC"/>
    <w:rsid w:val="00E777E9"/>
    <w:rsid w:val="00E77BE4"/>
    <w:rsid w:val="00E803DE"/>
    <w:rsid w:val="00E851E2"/>
    <w:rsid w:val="00E907DB"/>
    <w:rsid w:val="00E92E20"/>
    <w:rsid w:val="00E95FBA"/>
    <w:rsid w:val="00EA2AA4"/>
    <w:rsid w:val="00EA3A52"/>
    <w:rsid w:val="00EA4226"/>
    <w:rsid w:val="00EA6C73"/>
    <w:rsid w:val="00EA7866"/>
    <w:rsid w:val="00EB079D"/>
    <w:rsid w:val="00EB13E7"/>
    <w:rsid w:val="00EB1D7B"/>
    <w:rsid w:val="00EB318C"/>
    <w:rsid w:val="00EB3749"/>
    <w:rsid w:val="00EB41D6"/>
    <w:rsid w:val="00EB5130"/>
    <w:rsid w:val="00ED1554"/>
    <w:rsid w:val="00ED39BB"/>
    <w:rsid w:val="00ED63B0"/>
    <w:rsid w:val="00ED6471"/>
    <w:rsid w:val="00ED6F03"/>
    <w:rsid w:val="00EE1559"/>
    <w:rsid w:val="00EE203C"/>
    <w:rsid w:val="00EE4174"/>
    <w:rsid w:val="00EF01B4"/>
    <w:rsid w:val="00EF058B"/>
    <w:rsid w:val="00F019F4"/>
    <w:rsid w:val="00F11208"/>
    <w:rsid w:val="00F1485F"/>
    <w:rsid w:val="00F17FCE"/>
    <w:rsid w:val="00F21190"/>
    <w:rsid w:val="00F216C0"/>
    <w:rsid w:val="00F257C9"/>
    <w:rsid w:val="00F27B41"/>
    <w:rsid w:val="00F33142"/>
    <w:rsid w:val="00F356E0"/>
    <w:rsid w:val="00F41BED"/>
    <w:rsid w:val="00F42A80"/>
    <w:rsid w:val="00F42F81"/>
    <w:rsid w:val="00F455F8"/>
    <w:rsid w:val="00F46A3E"/>
    <w:rsid w:val="00F52E31"/>
    <w:rsid w:val="00F52F69"/>
    <w:rsid w:val="00F63D13"/>
    <w:rsid w:val="00F70B80"/>
    <w:rsid w:val="00F745FE"/>
    <w:rsid w:val="00F75F0E"/>
    <w:rsid w:val="00F81238"/>
    <w:rsid w:val="00F831E5"/>
    <w:rsid w:val="00F86314"/>
    <w:rsid w:val="00F8649A"/>
    <w:rsid w:val="00F86EA1"/>
    <w:rsid w:val="00F927FD"/>
    <w:rsid w:val="00F9427E"/>
    <w:rsid w:val="00F95240"/>
    <w:rsid w:val="00FA6FCD"/>
    <w:rsid w:val="00FB133D"/>
    <w:rsid w:val="00FB3557"/>
    <w:rsid w:val="00FC121A"/>
    <w:rsid w:val="00FC1B0D"/>
    <w:rsid w:val="00FC313C"/>
    <w:rsid w:val="00FC4663"/>
    <w:rsid w:val="00FD0A80"/>
    <w:rsid w:val="00FD5944"/>
    <w:rsid w:val="00FE3CD2"/>
    <w:rsid w:val="00FE7023"/>
    <w:rsid w:val="00FF18BD"/>
    <w:rsid w:val="00FF6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0950"/>
  <w15:docId w15:val="{57EDC98E-C429-474B-93C9-AE9ED72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7A5E"/>
    <w:pPr>
      <w:widowControl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1"/>
    <w:qFormat/>
    <w:rsid w:val="00447A5E"/>
    <w:pPr>
      <w:ind w:left="133"/>
      <w:jc w:val="both"/>
      <w:outlineLvl w:val="2"/>
    </w:pPr>
    <w:rPr>
      <w:rFonts w:ascii="Arial" w:eastAsia="Arial" w:hAnsi="Arial" w:cs="Arial"/>
      <w:b/>
      <w:bCs/>
      <w:sz w:val="20"/>
      <w:szCs w:val="20"/>
    </w:rPr>
  </w:style>
  <w:style w:type="paragraph" w:styleId="Heading4">
    <w:name w:val="heading 4"/>
    <w:basedOn w:val="Normal"/>
    <w:next w:val="Normal"/>
    <w:link w:val="Heading4Char"/>
    <w:uiPriority w:val="9"/>
    <w:semiHidden/>
    <w:unhideWhenUsed/>
    <w:qFormat/>
    <w:rsid w:val="00ED63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47A5E"/>
    <w:rPr>
      <w:rFonts w:ascii="Arial" w:eastAsia="Arial" w:hAnsi="Arial" w:cs="Arial"/>
      <w:b/>
      <w:bCs/>
      <w:sz w:val="20"/>
      <w:szCs w:val="20"/>
    </w:rPr>
  </w:style>
  <w:style w:type="paragraph" w:styleId="BodyText">
    <w:name w:val="Body Text"/>
    <w:basedOn w:val="Normal"/>
    <w:link w:val="BodyTextChar"/>
    <w:uiPriority w:val="1"/>
    <w:qFormat/>
    <w:rsid w:val="00447A5E"/>
    <w:rPr>
      <w:sz w:val="19"/>
      <w:szCs w:val="19"/>
    </w:rPr>
  </w:style>
  <w:style w:type="character" w:customStyle="1" w:styleId="BodyTextChar">
    <w:name w:val="Body Text Char"/>
    <w:basedOn w:val="DefaultParagraphFont"/>
    <w:link w:val="BodyText"/>
    <w:uiPriority w:val="1"/>
    <w:rsid w:val="00447A5E"/>
    <w:rPr>
      <w:rFonts w:ascii="Times New Roman" w:eastAsia="Times New Roman" w:hAnsi="Times New Roman" w:cs="Times New Roman"/>
      <w:sz w:val="19"/>
      <w:szCs w:val="19"/>
    </w:rPr>
  </w:style>
  <w:style w:type="paragraph" w:styleId="ListParagraph">
    <w:name w:val="List Paragraph"/>
    <w:basedOn w:val="Normal"/>
    <w:uiPriority w:val="34"/>
    <w:qFormat/>
    <w:rsid w:val="00447A5E"/>
    <w:pPr>
      <w:spacing w:line="190" w:lineRule="exact"/>
      <w:ind w:left="388" w:hanging="200"/>
    </w:pPr>
    <w:rPr>
      <w:rFonts w:ascii="Calibri" w:eastAsia="Calibri" w:hAnsi="Calibri" w:cs="Calibri"/>
    </w:rPr>
  </w:style>
  <w:style w:type="paragraph" w:styleId="Header">
    <w:name w:val="header"/>
    <w:basedOn w:val="Normal"/>
    <w:link w:val="HeaderChar"/>
    <w:uiPriority w:val="99"/>
    <w:unhideWhenUsed/>
    <w:rsid w:val="00447A5E"/>
    <w:pPr>
      <w:tabs>
        <w:tab w:val="center" w:pos="4680"/>
        <w:tab w:val="right" w:pos="9360"/>
      </w:tabs>
    </w:pPr>
  </w:style>
  <w:style w:type="character" w:customStyle="1" w:styleId="HeaderChar">
    <w:name w:val="Header Char"/>
    <w:basedOn w:val="DefaultParagraphFont"/>
    <w:link w:val="Header"/>
    <w:uiPriority w:val="99"/>
    <w:rsid w:val="00447A5E"/>
    <w:rPr>
      <w:rFonts w:ascii="Times New Roman" w:eastAsia="Times New Roman" w:hAnsi="Times New Roman" w:cs="Times New Roman"/>
    </w:rPr>
  </w:style>
  <w:style w:type="paragraph" w:styleId="Footer">
    <w:name w:val="footer"/>
    <w:basedOn w:val="Normal"/>
    <w:link w:val="FooterChar"/>
    <w:uiPriority w:val="99"/>
    <w:unhideWhenUsed/>
    <w:rsid w:val="00447A5E"/>
    <w:pPr>
      <w:tabs>
        <w:tab w:val="center" w:pos="4680"/>
        <w:tab w:val="right" w:pos="9360"/>
      </w:tabs>
    </w:pPr>
  </w:style>
  <w:style w:type="character" w:customStyle="1" w:styleId="FooterChar">
    <w:name w:val="Footer Char"/>
    <w:basedOn w:val="DefaultParagraphFont"/>
    <w:link w:val="Footer"/>
    <w:uiPriority w:val="99"/>
    <w:rsid w:val="00447A5E"/>
    <w:rPr>
      <w:rFonts w:ascii="Times New Roman" w:eastAsia="Times New Roman" w:hAnsi="Times New Roman" w:cs="Times New Roman"/>
    </w:rPr>
  </w:style>
  <w:style w:type="table" w:styleId="TableGrid">
    <w:name w:val="Table Grid"/>
    <w:basedOn w:val="TableNormal"/>
    <w:uiPriority w:val="59"/>
    <w:rsid w:val="00447A5E"/>
    <w:pPr>
      <w:spacing w:after="0" w:line="240" w:lineRule="auto"/>
    </w:pPr>
    <w:rPr>
      <w:rFonts w:ascii="Cambria" w:eastAsia="SimSun" w:hAnsi="Cambria" w:cs="Arial"/>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A5E"/>
    <w:pPr>
      <w:autoSpaceDE w:val="0"/>
      <w:autoSpaceDN w:val="0"/>
      <w:adjustRightInd w:val="0"/>
      <w:spacing w:after="0" w:line="240" w:lineRule="auto"/>
    </w:pPr>
    <w:rPr>
      <w:rFonts w:ascii="Cambria" w:hAnsi="Cambria" w:cs="Cambria"/>
      <w:color w:val="000000"/>
      <w:sz w:val="24"/>
      <w:szCs w:val="24"/>
    </w:rPr>
  </w:style>
  <w:style w:type="table" w:customStyle="1" w:styleId="PlainTable21">
    <w:name w:val="Plain Table 21"/>
    <w:basedOn w:val="TableNormal"/>
    <w:uiPriority w:val="42"/>
    <w:rsid w:val="00447A5E"/>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47A5E"/>
    <w:rPr>
      <w:rFonts w:ascii="Tahoma" w:hAnsi="Tahoma" w:cs="Tahoma"/>
      <w:sz w:val="16"/>
      <w:szCs w:val="16"/>
    </w:rPr>
  </w:style>
  <w:style w:type="character" w:customStyle="1" w:styleId="BalloonTextChar">
    <w:name w:val="Balloon Text Char"/>
    <w:basedOn w:val="DefaultParagraphFont"/>
    <w:link w:val="BalloonText"/>
    <w:uiPriority w:val="99"/>
    <w:semiHidden/>
    <w:rsid w:val="00447A5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60509"/>
    <w:rPr>
      <w:sz w:val="16"/>
      <w:szCs w:val="16"/>
    </w:rPr>
  </w:style>
  <w:style w:type="paragraph" w:styleId="CommentText">
    <w:name w:val="annotation text"/>
    <w:basedOn w:val="Normal"/>
    <w:link w:val="CommentTextChar"/>
    <w:uiPriority w:val="99"/>
    <w:unhideWhenUsed/>
    <w:rsid w:val="00360509"/>
    <w:rPr>
      <w:sz w:val="20"/>
      <w:szCs w:val="20"/>
    </w:rPr>
  </w:style>
  <w:style w:type="character" w:customStyle="1" w:styleId="CommentTextChar">
    <w:name w:val="Comment Text Char"/>
    <w:basedOn w:val="DefaultParagraphFont"/>
    <w:link w:val="CommentText"/>
    <w:uiPriority w:val="99"/>
    <w:rsid w:val="003605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0509"/>
    <w:rPr>
      <w:b/>
      <w:bCs/>
    </w:rPr>
  </w:style>
  <w:style w:type="character" w:customStyle="1" w:styleId="CommentSubjectChar">
    <w:name w:val="Comment Subject Char"/>
    <w:basedOn w:val="CommentTextChar"/>
    <w:link w:val="CommentSubject"/>
    <w:uiPriority w:val="99"/>
    <w:semiHidden/>
    <w:rsid w:val="0036050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57573"/>
    <w:rPr>
      <w:color w:val="0000FF" w:themeColor="hyperlink"/>
      <w:u w:val="single"/>
    </w:rPr>
  </w:style>
  <w:style w:type="paragraph" w:customStyle="1" w:styleId="EndNoteBibliography">
    <w:name w:val="EndNote Bibliography"/>
    <w:basedOn w:val="Normal"/>
    <w:link w:val="EndNoteBibliographyChar"/>
    <w:rsid w:val="00D375FD"/>
    <w:pPr>
      <w:widowControl/>
      <w:spacing w:after="200"/>
    </w:pPr>
    <w:rPr>
      <w:rFonts w:ascii="Adobe Garamond Pro" w:eastAsiaTheme="minorHAnsi" w:hAnsi="Adobe Garamond Pro" w:cstheme="minorBidi"/>
      <w:noProof/>
      <w:sz w:val="24"/>
    </w:rPr>
  </w:style>
  <w:style w:type="character" w:customStyle="1" w:styleId="EndNoteBibliographyChar">
    <w:name w:val="EndNote Bibliography Char"/>
    <w:basedOn w:val="DefaultParagraphFont"/>
    <w:link w:val="EndNoteBibliography"/>
    <w:rsid w:val="00D375FD"/>
    <w:rPr>
      <w:rFonts w:ascii="Adobe Garamond Pro" w:hAnsi="Adobe Garamond Pro"/>
      <w:noProof/>
      <w:sz w:val="24"/>
    </w:rPr>
  </w:style>
  <w:style w:type="table" w:customStyle="1" w:styleId="TableGridLight1">
    <w:name w:val="Table Grid Light1"/>
    <w:basedOn w:val="TableNormal"/>
    <w:uiPriority w:val="40"/>
    <w:rsid w:val="00E329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E32953"/>
    <w:pPr>
      <w:widowControl/>
      <w:spacing w:before="100" w:beforeAutospacing="1" w:after="100" w:afterAutospacing="1"/>
    </w:pPr>
    <w:rPr>
      <w:sz w:val="24"/>
      <w:szCs w:val="24"/>
    </w:rPr>
  </w:style>
  <w:style w:type="table" w:styleId="LightList-Accent5">
    <w:name w:val="Light List Accent 5"/>
    <w:basedOn w:val="TableNormal"/>
    <w:uiPriority w:val="61"/>
    <w:rsid w:val="0087248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804335"/>
    <w:rPr>
      <w:color w:val="808080"/>
    </w:rPr>
  </w:style>
  <w:style w:type="character" w:styleId="FollowedHyperlink">
    <w:name w:val="FollowedHyperlink"/>
    <w:basedOn w:val="DefaultParagraphFont"/>
    <w:uiPriority w:val="99"/>
    <w:semiHidden/>
    <w:unhideWhenUsed/>
    <w:rsid w:val="00C03153"/>
    <w:rPr>
      <w:color w:val="800080" w:themeColor="followedHyperlink"/>
      <w:u w:val="single"/>
    </w:rPr>
  </w:style>
  <w:style w:type="paragraph" w:styleId="Revision">
    <w:name w:val="Revision"/>
    <w:hidden/>
    <w:uiPriority w:val="99"/>
    <w:semiHidden/>
    <w:rsid w:val="00E67A30"/>
    <w:pPr>
      <w:spacing w:after="0" w:line="240" w:lineRule="auto"/>
    </w:pPr>
    <w:rPr>
      <w:rFonts w:ascii="Times New Roman" w:eastAsia="Times New Roman" w:hAnsi="Times New Roman" w:cs="Times New Roman"/>
    </w:rPr>
  </w:style>
  <w:style w:type="paragraph" w:customStyle="1" w:styleId="styleacknowledgments">
    <w:name w:val="style_acknowledgments"/>
    <w:basedOn w:val="Normal"/>
    <w:link w:val="styleacknowledgmentsChar"/>
    <w:qFormat/>
    <w:rsid w:val="00ED1554"/>
    <w:pPr>
      <w:widowControl/>
      <w:bidi/>
      <w:spacing w:line="480" w:lineRule="auto"/>
      <w:jc w:val="both"/>
    </w:pPr>
    <w:rPr>
      <w:rFonts w:eastAsiaTheme="minorHAnsi"/>
      <w:b/>
      <w:bCs/>
      <w:color w:val="0F243E" w:themeColor="text2" w:themeShade="80"/>
      <w:sz w:val="24"/>
      <w:szCs w:val="24"/>
      <w:lang w:bidi="fa-IR"/>
    </w:rPr>
  </w:style>
  <w:style w:type="character" w:customStyle="1" w:styleId="styleacknowledgmentsChar">
    <w:name w:val="style_acknowledgments Char"/>
    <w:basedOn w:val="DefaultParagraphFont"/>
    <w:link w:val="styleacknowledgments"/>
    <w:rsid w:val="00ED1554"/>
    <w:rPr>
      <w:rFonts w:ascii="Times New Roman" w:hAnsi="Times New Roman" w:cs="Times New Roman"/>
      <w:b/>
      <w:bCs/>
      <w:color w:val="0F243E" w:themeColor="text2" w:themeShade="80"/>
      <w:sz w:val="24"/>
      <w:szCs w:val="24"/>
      <w:lang w:bidi="fa-IR"/>
    </w:rPr>
  </w:style>
  <w:style w:type="table" w:customStyle="1" w:styleId="TableGrid2">
    <w:name w:val="Table Grid2"/>
    <w:basedOn w:val="TableNormal"/>
    <w:next w:val="TableGrid"/>
    <w:uiPriority w:val="39"/>
    <w:rsid w:val="00EB5130"/>
    <w:pPr>
      <w:spacing w:after="0" w:line="240" w:lineRule="auto"/>
    </w:pPr>
    <w:rPr>
      <w:rFonts w:ascii="Times New Roman" w:eastAsia="Calibri" w:hAnsi="Times New Roman" w:cs="B Nazan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1EDB"/>
    <w:rPr>
      <w:i/>
      <w:iCs/>
    </w:rPr>
  </w:style>
  <w:style w:type="paragraph" w:customStyle="1" w:styleId="TableParagraph">
    <w:name w:val="Table Paragraph"/>
    <w:basedOn w:val="Normal"/>
    <w:uiPriority w:val="1"/>
    <w:qFormat/>
    <w:rsid w:val="005841AE"/>
    <w:pPr>
      <w:autoSpaceDE w:val="0"/>
      <w:autoSpaceDN w:val="0"/>
      <w:jc w:val="right"/>
    </w:pPr>
    <w:rPr>
      <w:rFonts w:ascii="Arial" w:eastAsia="Arial" w:hAnsi="Arial" w:cs="Arial"/>
    </w:rPr>
  </w:style>
  <w:style w:type="table" w:customStyle="1" w:styleId="PlainTable22">
    <w:name w:val="Plain Table 22"/>
    <w:basedOn w:val="TableNormal"/>
    <w:uiPriority w:val="42"/>
    <w:rsid w:val="008C3F40"/>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0707C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تن اصلی"/>
    <w:basedOn w:val="Normal"/>
    <w:link w:val="Char"/>
    <w:qFormat/>
    <w:rsid w:val="00606637"/>
    <w:pPr>
      <w:widowControl/>
      <w:bidi/>
      <w:spacing w:after="200" w:line="360" w:lineRule="auto"/>
    </w:pPr>
    <w:rPr>
      <w:rFonts w:cs="B Nazanin"/>
      <w:sz w:val="24"/>
      <w:szCs w:val="28"/>
    </w:rPr>
  </w:style>
  <w:style w:type="character" w:customStyle="1" w:styleId="Char">
    <w:name w:val="متن اصلی Char"/>
    <w:link w:val="a"/>
    <w:rsid w:val="00606637"/>
    <w:rPr>
      <w:rFonts w:ascii="Times New Roman" w:eastAsia="Times New Roman" w:hAnsi="Times New Roman" w:cs="B Nazanin"/>
      <w:sz w:val="24"/>
      <w:szCs w:val="28"/>
    </w:rPr>
  </w:style>
  <w:style w:type="character" w:styleId="Strong">
    <w:name w:val="Strong"/>
    <w:basedOn w:val="DefaultParagraphFont"/>
    <w:uiPriority w:val="22"/>
    <w:qFormat/>
    <w:rsid w:val="00FC121A"/>
    <w:rPr>
      <w:b/>
      <w:bCs/>
    </w:rPr>
  </w:style>
  <w:style w:type="character" w:customStyle="1" w:styleId="Heading4Char">
    <w:name w:val="Heading 4 Char"/>
    <w:basedOn w:val="DefaultParagraphFont"/>
    <w:link w:val="Heading4"/>
    <w:uiPriority w:val="9"/>
    <w:semiHidden/>
    <w:rsid w:val="00ED63B0"/>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ED63B0"/>
    <w:rPr>
      <w:color w:val="605E5C"/>
      <w:shd w:val="clear" w:color="auto" w:fill="E1DFDD"/>
    </w:rPr>
  </w:style>
  <w:style w:type="paragraph" w:styleId="Caption">
    <w:name w:val="caption"/>
    <w:basedOn w:val="Normal"/>
    <w:next w:val="Normal"/>
    <w:uiPriority w:val="35"/>
    <w:unhideWhenUsed/>
    <w:qFormat/>
    <w:rsid w:val="00B5613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8875">
      <w:bodyDiv w:val="1"/>
      <w:marLeft w:val="0"/>
      <w:marRight w:val="0"/>
      <w:marTop w:val="0"/>
      <w:marBottom w:val="0"/>
      <w:divBdr>
        <w:top w:val="none" w:sz="0" w:space="0" w:color="auto"/>
        <w:left w:val="none" w:sz="0" w:space="0" w:color="auto"/>
        <w:bottom w:val="none" w:sz="0" w:space="0" w:color="auto"/>
        <w:right w:val="none" w:sz="0" w:space="0" w:color="auto"/>
      </w:divBdr>
    </w:div>
    <w:div w:id="74783085">
      <w:bodyDiv w:val="1"/>
      <w:marLeft w:val="0"/>
      <w:marRight w:val="0"/>
      <w:marTop w:val="0"/>
      <w:marBottom w:val="0"/>
      <w:divBdr>
        <w:top w:val="none" w:sz="0" w:space="0" w:color="auto"/>
        <w:left w:val="none" w:sz="0" w:space="0" w:color="auto"/>
        <w:bottom w:val="none" w:sz="0" w:space="0" w:color="auto"/>
        <w:right w:val="none" w:sz="0" w:space="0" w:color="auto"/>
      </w:divBdr>
    </w:div>
    <w:div w:id="75979744">
      <w:bodyDiv w:val="1"/>
      <w:marLeft w:val="0"/>
      <w:marRight w:val="0"/>
      <w:marTop w:val="0"/>
      <w:marBottom w:val="0"/>
      <w:divBdr>
        <w:top w:val="none" w:sz="0" w:space="0" w:color="auto"/>
        <w:left w:val="none" w:sz="0" w:space="0" w:color="auto"/>
        <w:bottom w:val="none" w:sz="0" w:space="0" w:color="auto"/>
        <w:right w:val="none" w:sz="0" w:space="0" w:color="auto"/>
      </w:divBdr>
    </w:div>
    <w:div w:id="184179544">
      <w:bodyDiv w:val="1"/>
      <w:marLeft w:val="0"/>
      <w:marRight w:val="0"/>
      <w:marTop w:val="0"/>
      <w:marBottom w:val="0"/>
      <w:divBdr>
        <w:top w:val="none" w:sz="0" w:space="0" w:color="auto"/>
        <w:left w:val="none" w:sz="0" w:space="0" w:color="auto"/>
        <w:bottom w:val="none" w:sz="0" w:space="0" w:color="auto"/>
        <w:right w:val="none" w:sz="0" w:space="0" w:color="auto"/>
      </w:divBdr>
    </w:div>
    <w:div w:id="189995963">
      <w:bodyDiv w:val="1"/>
      <w:marLeft w:val="0"/>
      <w:marRight w:val="0"/>
      <w:marTop w:val="0"/>
      <w:marBottom w:val="0"/>
      <w:divBdr>
        <w:top w:val="none" w:sz="0" w:space="0" w:color="auto"/>
        <w:left w:val="none" w:sz="0" w:space="0" w:color="auto"/>
        <w:bottom w:val="none" w:sz="0" w:space="0" w:color="auto"/>
        <w:right w:val="none" w:sz="0" w:space="0" w:color="auto"/>
      </w:divBdr>
      <w:divsChild>
        <w:div w:id="2004777125">
          <w:marLeft w:val="0"/>
          <w:marRight w:val="0"/>
          <w:marTop w:val="0"/>
          <w:marBottom w:val="0"/>
          <w:divBdr>
            <w:top w:val="none" w:sz="0" w:space="0" w:color="auto"/>
            <w:left w:val="none" w:sz="0" w:space="0" w:color="auto"/>
            <w:bottom w:val="none" w:sz="0" w:space="0" w:color="auto"/>
            <w:right w:val="none" w:sz="0" w:space="0" w:color="auto"/>
          </w:divBdr>
        </w:div>
      </w:divsChild>
    </w:div>
    <w:div w:id="212426374">
      <w:bodyDiv w:val="1"/>
      <w:marLeft w:val="0"/>
      <w:marRight w:val="0"/>
      <w:marTop w:val="0"/>
      <w:marBottom w:val="0"/>
      <w:divBdr>
        <w:top w:val="none" w:sz="0" w:space="0" w:color="auto"/>
        <w:left w:val="none" w:sz="0" w:space="0" w:color="auto"/>
        <w:bottom w:val="none" w:sz="0" w:space="0" w:color="auto"/>
        <w:right w:val="none" w:sz="0" w:space="0" w:color="auto"/>
      </w:divBdr>
    </w:div>
    <w:div w:id="225725250">
      <w:bodyDiv w:val="1"/>
      <w:marLeft w:val="0"/>
      <w:marRight w:val="0"/>
      <w:marTop w:val="0"/>
      <w:marBottom w:val="0"/>
      <w:divBdr>
        <w:top w:val="none" w:sz="0" w:space="0" w:color="auto"/>
        <w:left w:val="none" w:sz="0" w:space="0" w:color="auto"/>
        <w:bottom w:val="none" w:sz="0" w:space="0" w:color="auto"/>
        <w:right w:val="none" w:sz="0" w:space="0" w:color="auto"/>
      </w:divBdr>
    </w:div>
    <w:div w:id="233318293">
      <w:bodyDiv w:val="1"/>
      <w:marLeft w:val="0"/>
      <w:marRight w:val="0"/>
      <w:marTop w:val="0"/>
      <w:marBottom w:val="0"/>
      <w:divBdr>
        <w:top w:val="none" w:sz="0" w:space="0" w:color="auto"/>
        <w:left w:val="none" w:sz="0" w:space="0" w:color="auto"/>
        <w:bottom w:val="none" w:sz="0" w:space="0" w:color="auto"/>
        <w:right w:val="none" w:sz="0" w:space="0" w:color="auto"/>
      </w:divBdr>
    </w:div>
    <w:div w:id="245261223">
      <w:bodyDiv w:val="1"/>
      <w:marLeft w:val="0"/>
      <w:marRight w:val="0"/>
      <w:marTop w:val="0"/>
      <w:marBottom w:val="0"/>
      <w:divBdr>
        <w:top w:val="none" w:sz="0" w:space="0" w:color="auto"/>
        <w:left w:val="none" w:sz="0" w:space="0" w:color="auto"/>
        <w:bottom w:val="none" w:sz="0" w:space="0" w:color="auto"/>
        <w:right w:val="none" w:sz="0" w:space="0" w:color="auto"/>
      </w:divBdr>
      <w:divsChild>
        <w:div w:id="44265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0549">
      <w:bodyDiv w:val="1"/>
      <w:marLeft w:val="0"/>
      <w:marRight w:val="0"/>
      <w:marTop w:val="0"/>
      <w:marBottom w:val="0"/>
      <w:divBdr>
        <w:top w:val="none" w:sz="0" w:space="0" w:color="auto"/>
        <w:left w:val="none" w:sz="0" w:space="0" w:color="auto"/>
        <w:bottom w:val="none" w:sz="0" w:space="0" w:color="auto"/>
        <w:right w:val="none" w:sz="0" w:space="0" w:color="auto"/>
      </w:divBdr>
    </w:div>
    <w:div w:id="273368912">
      <w:bodyDiv w:val="1"/>
      <w:marLeft w:val="0"/>
      <w:marRight w:val="0"/>
      <w:marTop w:val="0"/>
      <w:marBottom w:val="0"/>
      <w:divBdr>
        <w:top w:val="none" w:sz="0" w:space="0" w:color="auto"/>
        <w:left w:val="none" w:sz="0" w:space="0" w:color="auto"/>
        <w:bottom w:val="none" w:sz="0" w:space="0" w:color="auto"/>
        <w:right w:val="none" w:sz="0" w:space="0" w:color="auto"/>
      </w:divBdr>
    </w:div>
    <w:div w:id="287900926">
      <w:bodyDiv w:val="1"/>
      <w:marLeft w:val="0"/>
      <w:marRight w:val="0"/>
      <w:marTop w:val="0"/>
      <w:marBottom w:val="0"/>
      <w:divBdr>
        <w:top w:val="none" w:sz="0" w:space="0" w:color="auto"/>
        <w:left w:val="none" w:sz="0" w:space="0" w:color="auto"/>
        <w:bottom w:val="none" w:sz="0" w:space="0" w:color="auto"/>
        <w:right w:val="none" w:sz="0" w:space="0" w:color="auto"/>
      </w:divBdr>
    </w:div>
    <w:div w:id="295569574">
      <w:bodyDiv w:val="1"/>
      <w:marLeft w:val="0"/>
      <w:marRight w:val="0"/>
      <w:marTop w:val="0"/>
      <w:marBottom w:val="0"/>
      <w:divBdr>
        <w:top w:val="none" w:sz="0" w:space="0" w:color="auto"/>
        <w:left w:val="none" w:sz="0" w:space="0" w:color="auto"/>
        <w:bottom w:val="none" w:sz="0" w:space="0" w:color="auto"/>
        <w:right w:val="none" w:sz="0" w:space="0" w:color="auto"/>
      </w:divBdr>
    </w:div>
    <w:div w:id="323319480">
      <w:bodyDiv w:val="1"/>
      <w:marLeft w:val="0"/>
      <w:marRight w:val="0"/>
      <w:marTop w:val="0"/>
      <w:marBottom w:val="0"/>
      <w:divBdr>
        <w:top w:val="none" w:sz="0" w:space="0" w:color="auto"/>
        <w:left w:val="none" w:sz="0" w:space="0" w:color="auto"/>
        <w:bottom w:val="none" w:sz="0" w:space="0" w:color="auto"/>
        <w:right w:val="none" w:sz="0" w:space="0" w:color="auto"/>
      </w:divBdr>
      <w:divsChild>
        <w:div w:id="1995715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2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4587">
      <w:bodyDiv w:val="1"/>
      <w:marLeft w:val="0"/>
      <w:marRight w:val="0"/>
      <w:marTop w:val="0"/>
      <w:marBottom w:val="0"/>
      <w:divBdr>
        <w:top w:val="none" w:sz="0" w:space="0" w:color="auto"/>
        <w:left w:val="none" w:sz="0" w:space="0" w:color="auto"/>
        <w:bottom w:val="none" w:sz="0" w:space="0" w:color="auto"/>
        <w:right w:val="none" w:sz="0" w:space="0" w:color="auto"/>
      </w:divBdr>
    </w:div>
    <w:div w:id="415831648">
      <w:bodyDiv w:val="1"/>
      <w:marLeft w:val="0"/>
      <w:marRight w:val="0"/>
      <w:marTop w:val="0"/>
      <w:marBottom w:val="0"/>
      <w:divBdr>
        <w:top w:val="none" w:sz="0" w:space="0" w:color="auto"/>
        <w:left w:val="none" w:sz="0" w:space="0" w:color="auto"/>
        <w:bottom w:val="none" w:sz="0" w:space="0" w:color="auto"/>
        <w:right w:val="none" w:sz="0" w:space="0" w:color="auto"/>
      </w:divBdr>
    </w:div>
    <w:div w:id="428476612">
      <w:bodyDiv w:val="1"/>
      <w:marLeft w:val="0"/>
      <w:marRight w:val="0"/>
      <w:marTop w:val="0"/>
      <w:marBottom w:val="0"/>
      <w:divBdr>
        <w:top w:val="none" w:sz="0" w:space="0" w:color="auto"/>
        <w:left w:val="none" w:sz="0" w:space="0" w:color="auto"/>
        <w:bottom w:val="none" w:sz="0" w:space="0" w:color="auto"/>
        <w:right w:val="none" w:sz="0" w:space="0" w:color="auto"/>
      </w:divBdr>
      <w:divsChild>
        <w:div w:id="1500391734">
          <w:marLeft w:val="0"/>
          <w:marRight w:val="0"/>
          <w:marTop w:val="0"/>
          <w:marBottom w:val="0"/>
          <w:divBdr>
            <w:top w:val="none" w:sz="0" w:space="0" w:color="auto"/>
            <w:left w:val="none" w:sz="0" w:space="0" w:color="auto"/>
            <w:bottom w:val="none" w:sz="0" w:space="0" w:color="auto"/>
            <w:right w:val="none" w:sz="0" w:space="0" w:color="auto"/>
          </w:divBdr>
          <w:divsChild>
            <w:div w:id="369497902">
              <w:marLeft w:val="0"/>
              <w:marRight w:val="0"/>
              <w:marTop w:val="0"/>
              <w:marBottom w:val="0"/>
              <w:divBdr>
                <w:top w:val="none" w:sz="0" w:space="0" w:color="auto"/>
                <w:left w:val="none" w:sz="0" w:space="0" w:color="auto"/>
                <w:bottom w:val="none" w:sz="0" w:space="0" w:color="auto"/>
                <w:right w:val="none" w:sz="0" w:space="0" w:color="auto"/>
              </w:divBdr>
              <w:divsChild>
                <w:div w:id="61371534">
                  <w:marLeft w:val="0"/>
                  <w:marRight w:val="0"/>
                  <w:marTop w:val="0"/>
                  <w:marBottom w:val="0"/>
                  <w:divBdr>
                    <w:top w:val="none" w:sz="0" w:space="0" w:color="auto"/>
                    <w:left w:val="none" w:sz="0" w:space="0" w:color="auto"/>
                    <w:bottom w:val="none" w:sz="0" w:space="0" w:color="auto"/>
                    <w:right w:val="none" w:sz="0" w:space="0" w:color="auto"/>
                  </w:divBdr>
                  <w:divsChild>
                    <w:div w:id="205217528">
                      <w:marLeft w:val="0"/>
                      <w:marRight w:val="0"/>
                      <w:marTop w:val="0"/>
                      <w:marBottom w:val="0"/>
                      <w:divBdr>
                        <w:top w:val="none" w:sz="0" w:space="0" w:color="auto"/>
                        <w:left w:val="none" w:sz="0" w:space="0" w:color="auto"/>
                        <w:bottom w:val="none" w:sz="0" w:space="0" w:color="auto"/>
                        <w:right w:val="none" w:sz="0" w:space="0" w:color="auto"/>
                      </w:divBdr>
                      <w:divsChild>
                        <w:div w:id="1252470878">
                          <w:marLeft w:val="0"/>
                          <w:marRight w:val="0"/>
                          <w:marTop w:val="0"/>
                          <w:marBottom w:val="0"/>
                          <w:divBdr>
                            <w:top w:val="none" w:sz="0" w:space="0" w:color="auto"/>
                            <w:left w:val="none" w:sz="0" w:space="0" w:color="auto"/>
                            <w:bottom w:val="none" w:sz="0" w:space="0" w:color="auto"/>
                            <w:right w:val="none" w:sz="0" w:space="0" w:color="auto"/>
                          </w:divBdr>
                          <w:divsChild>
                            <w:div w:id="511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257846">
      <w:bodyDiv w:val="1"/>
      <w:marLeft w:val="0"/>
      <w:marRight w:val="0"/>
      <w:marTop w:val="0"/>
      <w:marBottom w:val="0"/>
      <w:divBdr>
        <w:top w:val="none" w:sz="0" w:space="0" w:color="auto"/>
        <w:left w:val="none" w:sz="0" w:space="0" w:color="auto"/>
        <w:bottom w:val="none" w:sz="0" w:space="0" w:color="auto"/>
        <w:right w:val="none" w:sz="0" w:space="0" w:color="auto"/>
      </w:divBdr>
    </w:div>
    <w:div w:id="531309245">
      <w:bodyDiv w:val="1"/>
      <w:marLeft w:val="0"/>
      <w:marRight w:val="0"/>
      <w:marTop w:val="0"/>
      <w:marBottom w:val="0"/>
      <w:divBdr>
        <w:top w:val="none" w:sz="0" w:space="0" w:color="auto"/>
        <w:left w:val="none" w:sz="0" w:space="0" w:color="auto"/>
        <w:bottom w:val="none" w:sz="0" w:space="0" w:color="auto"/>
        <w:right w:val="none" w:sz="0" w:space="0" w:color="auto"/>
      </w:divBdr>
    </w:div>
    <w:div w:id="558907279">
      <w:bodyDiv w:val="1"/>
      <w:marLeft w:val="0"/>
      <w:marRight w:val="0"/>
      <w:marTop w:val="0"/>
      <w:marBottom w:val="0"/>
      <w:divBdr>
        <w:top w:val="none" w:sz="0" w:space="0" w:color="auto"/>
        <w:left w:val="none" w:sz="0" w:space="0" w:color="auto"/>
        <w:bottom w:val="none" w:sz="0" w:space="0" w:color="auto"/>
        <w:right w:val="none" w:sz="0" w:space="0" w:color="auto"/>
      </w:divBdr>
    </w:div>
    <w:div w:id="595866603">
      <w:bodyDiv w:val="1"/>
      <w:marLeft w:val="0"/>
      <w:marRight w:val="0"/>
      <w:marTop w:val="0"/>
      <w:marBottom w:val="0"/>
      <w:divBdr>
        <w:top w:val="none" w:sz="0" w:space="0" w:color="auto"/>
        <w:left w:val="none" w:sz="0" w:space="0" w:color="auto"/>
        <w:bottom w:val="none" w:sz="0" w:space="0" w:color="auto"/>
        <w:right w:val="none" w:sz="0" w:space="0" w:color="auto"/>
      </w:divBdr>
    </w:div>
    <w:div w:id="620694462">
      <w:bodyDiv w:val="1"/>
      <w:marLeft w:val="0"/>
      <w:marRight w:val="0"/>
      <w:marTop w:val="0"/>
      <w:marBottom w:val="0"/>
      <w:divBdr>
        <w:top w:val="none" w:sz="0" w:space="0" w:color="auto"/>
        <w:left w:val="none" w:sz="0" w:space="0" w:color="auto"/>
        <w:bottom w:val="none" w:sz="0" w:space="0" w:color="auto"/>
        <w:right w:val="none" w:sz="0" w:space="0" w:color="auto"/>
      </w:divBdr>
    </w:div>
    <w:div w:id="693115110">
      <w:bodyDiv w:val="1"/>
      <w:marLeft w:val="0"/>
      <w:marRight w:val="0"/>
      <w:marTop w:val="0"/>
      <w:marBottom w:val="0"/>
      <w:divBdr>
        <w:top w:val="none" w:sz="0" w:space="0" w:color="auto"/>
        <w:left w:val="none" w:sz="0" w:space="0" w:color="auto"/>
        <w:bottom w:val="none" w:sz="0" w:space="0" w:color="auto"/>
        <w:right w:val="none" w:sz="0" w:space="0" w:color="auto"/>
      </w:divBdr>
    </w:div>
    <w:div w:id="706610602">
      <w:bodyDiv w:val="1"/>
      <w:marLeft w:val="0"/>
      <w:marRight w:val="0"/>
      <w:marTop w:val="0"/>
      <w:marBottom w:val="0"/>
      <w:divBdr>
        <w:top w:val="none" w:sz="0" w:space="0" w:color="auto"/>
        <w:left w:val="none" w:sz="0" w:space="0" w:color="auto"/>
        <w:bottom w:val="none" w:sz="0" w:space="0" w:color="auto"/>
        <w:right w:val="none" w:sz="0" w:space="0" w:color="auto"/>
      </w:divBdr>
    </w:div>
    <w:div w:id="717168241">
      <w:bodyDiv w:val="1"/>
      <w:marLeft w:val="0"/>
      <w:marRight w:val="0"/>
      <w:marTop w:val="0"/>
      <w:marBottom w:val="0"/>
      <w:divBdr>
        <w:top w:val="none" w:sz="0" w:space="0" w:color="auto"/>
        <w:left w:val="none" w:sz="0" w:space="0" w:color="auto"/>
        <w:bottom w:val="none" w:sz="0" w:space="0" w:color="auto"/>
        <w:right w:val="none" w:sz="0" w:space="0" w:color="auto"/>
      </w:divBdr>
    </w:div>
    <w:div w:id="781341559">
      <w:bodyDiv w:val="1"/>
      <w:marLeft w:val="0"/>
      <w:marRight w:val="0"/>
      <w:marTop w:val="0"/>
      <w:marBottom w:val="0"/>
      <w:divBdr>
        <w:top w:val="none" w:sz="0" w:space="0" w:color="auto"/>
        <w:left w:val="none" w:sz="0" w:space="0" w:color="auto"/>
        <w:bottom w:val="none" w:sz="0" w:space="0" w:color="auto"/>
        <w:right w:val="none" w:sz="0" w:space="0" w:color="auto"/>
      </w:divBdr>
    </w:div>
    <w:div w:id="809828714">
      <w:bodyDiv w:val="1"/>
      <w:marLeft w:val="0"/>
      <w:marRight w:val="0"/>
      <w:marTop w:val="0"/>
      <w:marBottom w:val="0"/>
      <w:divBdr>
        <w:top w:val="none" w:sz="0" w:space="0" w:color="auto"/>
        <w:left w:val="none" w:sz="0" w:space="0" w:color="auto"/>
        <w:bottom w:val="none" w:sz="0" w:space="0" w:color="auto"/>
        <w:right w:val="none" w:sz="0" w:space="0" w:color="auto"/>
      </w:divBdr>
    </w:div>
    <w:div w:id="834342916">
      <w:bodyDiv w:val="1"/>
      <w:marLeft w:val="0"/>
      <w:marRight w:val="0"/>
      <w:marTop w:val="0"/>
      <w:marBottom w:val="0"/>
      <w:divBdr>
        <w:top w:val="none" w:sz="0" w:space="0" w:color="auto"/>
        <w:left w:val="none" w:sz="0" w:space="0" w:color="auto"/>
        <w:bottom w:val="none" w:sz="0" w:space="0" w:color="auto"/>
        <w:right w:val="none" w:sz="0" w:space="0" w:color="auto"/>
      </w:divBdr>
    </w:div>
    <w:div w:id="866988440">
      <w:bodyDiv w:val="1"/>
      <w:marLeft w:val="0"/>
      <w:marRight w:val="0"/>
      <w:marTop w:val="0"/>
      <w:marBottom w:val="0"/>
      <w:divBdr>
        <w:top w:val="none" w:sz="0" w:space="0" w:color="auto"/>
        <w:left w:val="none" w:sz="0" w:space="0" w:color="auto"/>
        <w:bottom w:val="none" w:sz="0" w:space="0" w:color="auto"/>
        <w:right w:val="none" w:sz="0" w:space="0" w:color="auto"/>
      </w:divBdr>
    </w:div>
    <w:div w:id="899095576">
      <w:bodyDiv w:val="1"/>
      <w:marLeft w:val="0"/>
      <w:marRight w:val="0"/>
      <w:marTop w:val="0"/>
      <w:marBottom w:val="0"/>
      <w:divBdr>
        <w:top w:val="none" w:sz="0" w:space="0" w:color="auto"/>
        <w:left w:val="none" w:sz="0" w:space="0" w:color="auto"/>
        <w:bottom w:val="none" w:sz="0" w:space="0" w:color="auto"/>
        <w:right w:val="none" w:sz="0" w:space="0" w:color="auto"/>
      </w:divBdr>
    </w:div>
    <w:div w:id="947659835">
      <w:bodyDiv w:val="1"/>
      <w:marLeft w:val="0"/>
      <w:marRight w:val="0"/>
      <w:marTop w:val="0"/>
      <w:marBottom w:val="0"/>
      <w:divBdr>
        <w:top w:val="none" w:sz="0" w:space="0" w:color="auto"/>
        <w:left w:val="none" w:sz="0" w:space="0" w:color="auto"/>
        <w:bottom w:val="none" w:sz="0" w:space="0" w:color="auto"/>
        <w:right w:val="none" w:sz="0" w:space="0" w:color="auto"/>
      </w:divBdr>
      <w:divsChild>
        <w:div w:id="423189575">
          <w:marLeft w:val="0"/>
          <w:marRight w:val="0"/>
          <w:marTop w:val="0"/>
          <w:marBottom w:val="0"/>
          <w:divBdr>
            <w:top w:val="none" w:sz="0" w:space="0" w:color="auto"/>
            <w:left w:val="none" w:sz="0" w:space="0" w:color="auto"/>
            <w:bottom w:val="none" w:sz="0" w:space="0" w:color="auto"/>
            <w:right w:val="none" w:sz="0" w:space="0" w:color="auto"/>
          </w:divBdr>
          <w:divsChild>
            <w:div w:id="498930920">
              <w:marLeft w:val="0"/>
              <w:marRight w:val="0"/>
              <w:marTop w:val="0"/>
              <w:marBottom w:val="0"/>
              <w:divBdr>
                <w:top w:val="none" w:sz="0" w:space="0" w:color="auto"/>
                <w:left w:val="none" w:sz="0" w:space="0" w:color="auto"/>
                <w:bottom w:val="none" w:sz="0" w:space="0" w:color="auto"/>
                <w:right w:val="none" w:sz="0" w:space="0" w:color="auto"/>
              </w:divBdr>
              <w:divsChild>
                <w:div w:id="443623170">
                  <w:marLeft w:val="0"/>
                  <w:marRight w:val="0"/>
                  <w:marTop w:val="0"/>
                  <w:marBottom w:val="0"/>
                  <w:divBdr>
                    <w:top w:val="none" w:sz="0" w:space="0" w:color="auto"/>
                    <w:left w:val="none" w:sz="0" w:space="0" w:color="auto"/>
                    <w:bottom w:val="none" w:sz="0" w:space="0" w:color="auto"/>
                    <w:right w:val="none" w:sz="0" w:space="0" w:color="auto"/>
                  </w:divBdr>
                  <w:divsChild>
                    <w:div w:id="573398253">
                      <w:marLeft w:val="0"/>
                      <w:marRight w:val="0"/>
                      <w:marTop w:val="0"/>
                      <w:marBottom w:val="0"/>
                      <w:divBdr>
                        <w:top w:val="none" w:sz="0" w:space="0" w:color="auto"/>
                        <w:left w:val="none" w:sz="0" w:space="0" w:color="auto"/>
                        <w:bottom w:val="none" w:sz="0" w:space="0" w:color="auto"/>
                        <w:right w:val="none" w:sz="0" w:space="0" w:color="auto"/>
                      </w:divBdr>
                      <w:divsChild>
                        <w:div w:id="785201444">
                          <w:marLeft w:val="0"/>
                          <w:marRight w:val="0"/>
                          <w:marTop w:val="0"/>
                          <w:marBottom w:val="0"/>
                          <w:divBdr>
                            <w:top w:val="none" w:sz="0" w:space="0" w:color="auto"/>
                            <w:left w:val="none" w:sz="0" w:space="0" w:color="auto"/>
                            <w:bottom w:val="none" w:sz="0" w:space="0" w:color="auto"/>
                            <w:right w:val="none" w:sz="0" w:space="0" w:color="auto"/>
                          </w:divBdr>
                          <w:divsChild>
                            <w:div w:id="119861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370725">
      <w:bodyDiv w:val="1"/>
      <w:marLeft w:val="0"/>
      <w:marRight w:val="0"/>
      <w:marTop w:val="0"/>
      <w:marBottom w:val="0"/>
      <w:divBdr>
        <w:top w:val="none" w:sz="0" w:space="0" w:color="auto"/>
        <w:left w:val="none" w:sz="0" w:space="0" w:color="auto"/>
        <w:bottom w:val="none" w:sz="0" w:space="0" w:color="auto"/>
        <w:right w:val="none" w:sz="0" w:space="0" w:color="auto"/>
      </w:divBdr>
    </w:div>
    <w:div w:id="1095203016">
      <w:bodyDiv w:val="1"/>
      <w:marLeft w:val="0"/>
      <w:marRight w:val="0"/>
      <w:marTop w:val="0"/>
      <w:marBottom w:val="0"/>
      <w:divBdr>
        <w:top w:val="none" w:sz="0" w:space="0" w:color="auto"/>
        <w:left w:val="none" w:sz="0" w:space="0" w:color="auto"/>
        <w:bottom w:val="none" w:sz="0" w:space="0" w:color="auto"/>
        <w:right w:val="none" w:sz="0" w:space="0" w:color="auto"/>
      </w:divBdr>
    </w:div>
    <w:div w:id="1109543269">
      <w:bodyDiv w:val="1"/>
      <w:marLeft w:val="0"/>
      <w:marRight w:val="0"/>
      <w:marTop w:val="0"/>
      <w:marBottom w:val="0"/>
      <w:divBdr>
        <w:top w:val="none" w:sz="0" w:space="0" w:color="auto"/>
        <w:left w:val="none" w:sz="0" w:space="0" w:color="auto"/>
        <w:bottom w:val="none" w:sz="0" w:space="0" w:color="auto"/>
        <w:right w:val="none" w:sz="0" w:space="0" w:color="auto"/>
      </w:divBdr>
    </w:div>
    <w:div w:id="1164201501">
      <w:bodyDiv w:val="1"/>
      <w:marLeft w:val="0"/>
      <w:marRight w:val="0"/>
      <w:marTop w:val="0"/>
      <w:marBottom w:val="0"/>
      <w:divBdr>
        <w:top w:val="none" w:sz="0" w:space="0" w:color="auto"/>
        <w:left w:val="none" w:sz="0" w:space="0" w:color="auto"/>
        <w:bottom w:val="none" w:sz="0" w:space="0" w:color="auto"/>
        <w:right w:val="none" w:sz="0" w:space="0" w:color="auto"/>
      </w:divBdr>
    </w:div>
    <w:div w:id="1169977431">
      <w:bodyDiv w:val="1"/>
      <w:marLeft w:val="0"/>
      <w:marRight w:val="0"/>
      <w:marTop w:val="0"/>
      <w:marBottom w:val="0"/>
      <w:divBdr>
        <w:top w:val="none" w:sz="0" w:space="0" w:color="auto"/>
        <w:left w:val="none" w:sz="0" w:space="0" w:color="auto"/>
        <w:bottom w:val="none" w:sz="0" w:space="0" w:color="auto"/>
        <w:right w:val="none" w:sz="0" w:space="0" w:color="auto"/>
      </w:divBdr>
    </w:div>
    <w:div w:id="1172139331">
      <w:bodyDiv w:val="1"/>
      <w:marLeft w:val="0"/>
      <w:marRight w:val="0"/>
      <w:marTop w:val="0"/>
      <w:marBottom w:val="0"/>
      <w:divBdr>
        <w:top w:val="none" w:sz="0" w:space="0" w:color="auto"/>
        <w:left w:val="none" w:sz="0" w:space="0" w:color="auto"/>
        <w:bottom w:val="none" w:sz="0" w:space="0" w:color="auto"/>
        <w:right w:val="none" w:sz="0" w:space="0" w:color="auto"/>
      </w:divBdr>
    </w:div>
    <w:div w:id="1178346965">
      <w:bodyDiv w:val="1"/>
      <w:marLeft w:val="0"/>
      <w:marRight w:val="0"/>
      <w:marTop w:val="0"/>
      <w:marBottom w:val="0"/>
      <w:divBdr>
        <w:top w:val="none" w:sz="0" w:space="0" w:color="auto"/>
        <w:left w:val="none" w:sz="0" w:space="0" w:color="auto"/>
        <w:bottom w:val="none" w:sz="0" w:space="0" w:color="auto"/>
        <w:right w:val="none" w:sz="0" w:space="0" w:color="auto"/>
      </w:divBdr>
    </w:div>
    <w:div w:id="1185285086">
      <w:bodyDiv w:val="1"/>
      <w:marLeft w:val="0"/>
      <w:marRight w:val="0"/>
      <w:marTop w:val="0"/>
      <w:marBottom w:val="0"/>
      <w:divBdr>
        <w:top w:val="none" w:sz="0" w:space="0" w:color="auto"/>
        <w:left w:val="none" w:sz="0" w:space="0" w:color="auto"/>
        <w:bottom w:val="none" w:sz="0" w:space="0" w:color="auto"/>
        <w:right w:val="none" w:sz="0" w:space="0" w:color="auto"/>
      </w:divBdr>
    </w:div>
    <w:div w:id="1243368383">
      <w:bodyDiv w:val="1"/>
      <w:marLeft w:val="0"/>
      <w:marRight w:val="0"/>
      <w:marTop w:val="0"/>
      <w:marBottom w:val="0"/>
      <w:divBdr>
        <w:top w:val="none" w:sz="0" w:space="0" w:color="auto"/>
        <w:left w:val="none" w:sz="0" w:space="0" w:color="auto"/>
        <w:bottom w:val="none" w:sz="0" w:space="0" w:color="auto"/>
        <w:right w:val="none" w:sz="0" w:space="0" w:color="auto"/>
      </w:divBdr>
    </w:div>
    <w:div w:id="1271595412">
      <w:bodyDiv w:val="1"/>
      <w:marLeft w:val="0"/>
      <w:marRight w:val="0"/>
      <w:marTop w:val="0"/>
      <w:marBottom w:val="0"/>
      <w:divBdr>
        <w:top w:val="none" w:sz="0" w:space="0" w:color="auto"/>
        <w:left w:val="none" w:sz="0" w:space="0" w:color="auto"/>
        <w:bottom w:val="none" w:sz="0" w:space="0" w:color="auto"/>
        <w:right w:val="none" w:sz="0" w:space="0" w:color="auto"/>
      </w:divBdr>
    </w:div>
    <w:div w:id="1349793319">
      <w:bodyDiv w:val="1"/>
      <w:marLeft w:val="0"/>
      <w:marRight w:val="0"/>
      <w:marTop w:val="0"/>
      <w:marBottom w:val="0"/>
      <w:divBdr>
        <w:top w:val="none" w:sz="0" w:space="0" w:color="auto"/>
        <w:left w:val="none" w:sz="0" w:space="0" w:color="auto"/>
        <w:bottom w:val="none" w:sz="0" w:space="0" w:color="auto"/>
        <w:right w:val="none" w:sz="0" w:space="0" w:color="auto"/>
      </w:divBdr>
    </w:div>
    <w:div w:id="1361585826">
      <w:bodyDiv w:val="1"/>
      <w:marLeft w:val="0"/>
      <w:marRight w:val="0"/>
      <w:marTop w:val="0"/>
      <w:marBottom w:val="0"/>
      <w:divBdr>
        <w:top w:val="none" w:sz="0" w:space="0" w:color="auto"/>
        <w:left w:val="none" w:sz="0" w:space="0" w:color="auto"/>
        <w:bottom w:val="none" w:sz="0" w:space="0" w:color="auto"/>
        <w:right w:val="none" w:sz="0" w:space="0" w:color="auto"/>
      </w:divBdr>
    </w:div>
    <w:div w:id="1366951583">
      <w:bodyDiv w:val="1"/>
      <w:marLeft w:val="0"/>
      <w:marRight w:val="0"/>
      <w:marTop w:val="0"/>
      <w:marBottom w:val="0"/>
      <w:divBdr>
        <w:top w:val="none" w:sz="0" w:space="0" w:color="auto"/>
        <w:left w:val="none" w:sz="0" w:space="0" w:color="auto"/>
        <w:bottom w:val="none" w:sz="0" w:space="0" w:color="auto"/>
        <w:right w:val="none" w:sz="0" w:space="0" w:color="auto"/>
      </w:divBdr>
    </w:div>
    <w:div w:id="1371416388">
      <w:bodyDiv w:val="1"/>
      <w:marLeft w:val="0"/>
      <w:marRight w:val="0"/>
      <w:marTop w:val="0"/>
      <w:marBottom w:val="0"/>
      <w:divBdr>
        <w:top w:val="none" w:sz="0" w:space="0" w:color="auto"/>
        <w:left w:val="none" w:sz="0" w:space="0" w:color="auto"/>
        <w:bottom w:val="none" w:sz="0" w:space="0" w:color="auto"/>
        <w:right w:val="none" w:sz="0" w:space="0" w:color="auto"/>
      </w:divBdr>
    </w:div>
    <w:div w:id="1378550286">
      <w:bodyDiv w:val="1"/>
      <w:marLeft w:val="0"/>
      <w:marRight w:val="0"/>
      <w:marTop w:val="0"/>
      <w:marBottom w:val="0"/>
      <w:divBdr>
        <w:top w:val="none" w:sz="0" w:space="0" w:color="auto"/>
        <w:left w:val="none" w:sz="0" w:space="0" w:color="auto"/>
        <w:bottom w:val="none" w:sz="0" w:space="0" w:color="auto"/>
        <w:right w:val="none" w:sz="0" w:space="0" w:color="auto"/>
      </w:divBdr>
    </w:div>
    <w:div w:id="1394884903">
      <w:bodyDiv w:val="1"/>
      <w:marLeft w:val="0"/>
      <w:marRight w:val="0"/>
      <w:marTop w:val="0"/>
      <w:marBottom w:val="0"/>
      <w:divBdr>
        <w:top w:val="none" w:sz="0" w:space="0" w:color="auto"/>
        <w:left w:val="none" w:sz="0" w:space="0" w:color="auto"/>
        <w:bottom w:val="none" w:sz="0" w:space="0" w:color="auto"/>
        <w:right w:val="none" w:sz="0" w:space="0" w:color="auto"/>
      </w:divBdr>
    </w:div>
    <w:div w:id="1430732320">
      <w:bodyDiv w:val="1"/>
      <w:marLeft w:val="0"/>
      <w:marRight w:val="0"/>
      <w:marTop w:val="0"/>
      <w:marBottom w:val="0"/>
      <w:divBdr>
        <w:top w:val="none" w:sz="0" w:space="0" w:color="auto"/>
        <w:left w:val="none" w:sz="0" w:space="0" w:color="auto"/>
        <w:bottom w:val="none" w:sz="0" w:space="0" w:color="auto"/>
        <w:right w:val="none" w:sz="0" w:space="0" w:color="auto"/>
      </w:divBdr>
    </w:div>
    <w:div w:id="1470245008">
      <w:bodyDiv w:val="1"/>
      <w:marLeft w:val="0"/>
      <w:marRight w:val="0"/>
      <w:marTop w:val="0"/>
      <w:marBottom w:val="0"/>
      <w:divBdr>
        <w:top w:val="none" w:sz="0" w:space="0" w:color="auto"/>
        <w:left w:val="none" w:sz="0" w:space="0" w:color="auto"/>
        <w:bottom w:val="none" w:sz="0" w:space="0" w:color="auto"/>
        <w:right w:val="none" w:sz="0" w:space="0" w:color="auto"/>
      </w:divBdr>
    </w:div>
    <w:div w:id="1517305569">
      <w:bodyDiv w:val="1"/>
      <w:marLeft w:val="0"/>
      <w:marRight w:val="0"/>
      <w:marTop w:val="0"/>
      <w:marBottom w:val="0"/>
      <w:divBdr>
        <w:top w:val="none" w:sz="0" w:space="0" w:color="auto"/>
        <w:left w:val="none" w:sz="0" w:space="0" w:color="auto"/>
        <w:bottom w:val="none" w:sz="0" w:space="0" w:color="auto"/>
        <w:right w:val="none" w:sz="0" w:space="0" w:color="auto"/>
      </w:divBdr>
    </w:div>
    <w:div w:id="1547521143">
      <w:bodyDiv w:val="1"/>
      <w:marLeft w:val="0"/>
      <w:marRight w:val="0"/>
      <w:marTop w:val="0"/>
      <w:marBottom w:val="0"/>
      <w:divBdr>
        <w:top w:val="none" w:sz="0" w:space="0" w:color="auto"/>
        <w:left w:val="none" w:sz="0" w:space="0" w:color="auto"/>
        <w:bottom w:val="none" w:sz="0" w:space="0" w:color="auto"/>
        <w:right w:val="none" w:sz="0" w:space="0" w:color="auto"/>
      </w:divBdr>
    </w:div>
    <w:div w:id="1607543901">
      <w:bodyDiv w:val="1"/>
      <w:marLeft w:val="0"/>
      <w:marRight w:val="0"/>
      <w:marTop w:val="0"/>
      <w:marBottom w:val="0"/>
      <w:divBdr>
        <w:top w:val="none" w:sz="0" w:space="0" w:color="auto"/>
        <w:left w:val="none" w:sz="0" w:space="0" w:color="auto"/>
        <w:bottom w:val="none" w:sz="0" w:space="0" w:color="auto"/>
        <w:right w:val="none" w:sz="0" w:space="0" w:color="auto"/>
      </w:divBdr>
    </w:div>
    <w:div w:id="1609846814">
      <w:bodyDiv w:val="1"/>
      <w:marLeft w:val="0"/>
      <w:marRight w:val="0"/>
      <w:marTop w:val="0"/>
      <w:marBottom w:val="0"/>
      <w:divBdr>
        <w:top w:val="none" w:sz="0" w:space="0" w:color="auto"/>
        <w:left w:val="none" w:sz="0" w:space="0" w:color="auto"/>
        <w:bottom w:val="none" w:sz="0" w:space="0" w:color="auto"/>
        <w:right w:val="none" w:sz="0" w:space="0" w:color="auto"/>
      </w:divBdr>
    </w:div>
    <w:div w:id="1642660109">
      <w:bodyDiv w:val="1"/>
      <w:marLeft w:val="0"/>
      <w:marRight w:val="0"/>
      <w:marTop w:val="0"/>
      <w:marBottom w:val="0"/>
      <w:divBdr>
        <w:top w:val="none" w:sz="0" w:space="0" w:color="auto"/>
        <w:left w:val="none" w:sz="0" w:space="0" w:color="auto"/>
        <w:bottom w:val="none" w:sz="0" w:space="0" w:color="auto"/>
        <w:right w:val="none" w:sz="0" w:space="0" w:color="auto"/>
      </w:divBdr>
    </w:div>
    <w:div w:id="1753355802">
      <w:bodyDiv w:val="1"/>
      <w:marLeft w:val="0"/>
      <w:marRight w:val="0"/>
      <w:marTop w:val="0"/>
      <w:marBottom w:val="0"/>
      <w:divBdr>
        <w:top w:val="none" w:sz="0" w:space="0" w:color="auto"/>
        <w:left w:val="none" w:sz="0" w:space="0" w:color="auto"/>
        <w:bottom w:val="none" w:sz="0" w:space="0" w:color="auto"/>
        <w:right w:val="none" w:sz="0" w:space="0" w:color="auto"/>
      </w:divBdr>
    </w:div>
    <w:div w:id="1758401645">
      <w:bodyDiv w:val="1"/>
      <w:marLeft w:val="0"/>
      <w:marRight w:val="0"/>
      <w:marTop w:val="0"/>
      <w:marBottom w:val="0"/>
      <w:divBdr>
        <w:top w:val="none" w:sz="0" w:space="0" w:color="auto"/>
        <w:left w:val="none" w:sz="0" w:space="0" w:color="auto"/>
        <w:bottom w:val="none" w:sz="0" w:space="0" w:color="auto"/>
        <w:right w:val="none" w:sz="0" w:space="0" w:color="auto"/>
      </w:divBdr>
    </w:div>
    <w:div w:id="1837530256">
      <w:bodyDiv w:val="1"/>
      <w:marLeft w:val="0"/>
      <w:marRight w:val="0"/>
      <w:marTop w:val="0"/>
      <w:marBottom w:val="0"/>
      <w:divBdr>
        <w:top w:val="none" w:sz="0" w:space="0" w:color="auto"/>
        <w:left w:val="none" w:sz="0" w:space="0" w:color="auto"/>
        <w:bottom w:val="none" w:sz="0" w:space="0" w:color="auto"/>
        <w:right w:val="none" w:sz="0" w:space="0" w:color="auto"/>
      </w:divBdr>
      <w:divsChild>
        <w:div w:id="1853953996">
          <w:marLeft w:val="0"/>
          <w:marRight w:val="0"/>
          <w:marTop w:val="0"/>
          <w:marBottom w:val="0"/>
          <w:divBdr>
            <w:top w:val="none" w:sz="0" w:space="0" w:color="auto"/>
            <w:left w:val="none" w:sz="0" w:space="0" w:color="auto"/>
            <w:bottom w:val="none" w:sz="0" w:space="0" w:color="auto"/>
            <w:right w:val="none" w:sz="0" w:space="0" w:color="auto"/>
          </w:divBdr>
        </w:div>
      </w:divsChild>
    </w:div>
    <w:div w:id="1849445393">
      <w:bodyDiv w:val="1"/>
      <w:marLeft w:val="0"/>
      <w:marRight w:val="0"/>
      <w:marTop w:val="0"/>
      <w:marBottom w:val="0"/>
      <w:divBdr>
        <w:top w:val="none" w:sz="0" w:space="0" w:color="auto"/>
        <w:left w:val="none" w:sz="0" w:space="0" w:color="auto"/>
        <w:bottom w:val="none" w:sz="0" w:space="0" w:color="auto"/>
        <w:right w:val="none" w:sz="0" w:space="0" w:color="auto"/>
      </w:divBdr>
    </w:div>
    <w:div w:id="1867673129">
      <w:bodyDiv w:val="1"/>
      <w:marLeft w:val="0"/>
      <w:marRight w:val="0"/>
      <w:marTop w:val="0"/>
      <w:marBottom w:val="0"/>
      <w:divBdr>
        <w:top w:val="none" w:sz="0" w:space="0" w:color="auto"/>
        <w:left w:val="none" w:sz="0" w:space="0" w:color="auto"/>
        <w:bottom w:val="none" w:sz="0" w:space="0" w:color="auto"/>
        <w:right w:val="none" w:sz="0" w:space="0" w:color="auto"/>
      </w:divBdr>
    </w:div>
    <w:div w:id="1910532631">
      <w:bodyDiv w:val="1"/>
      <w:marLeft w:val="0"/>
      <w:marRight w:val="0"/>
      <w:marTop w:val="0"/>
      <w:marBottom w:val="0"/>
      <w:divBdr>
        <w:top w:val="none" w:sz="0" w:space="0" w:color="auto"/>
        <w:left w:val="none" w:sz="0" w:space="0" w:color="auto"/>
        <w:bottom w:val="none" w:sz="0" w:space="0" w:color="auto"/>
        <w:right w:val="none" w:sz="0" w:space="0" w:color="auto"/>
      </w:divBdr>
    </w:div>
    <w:div w:id="1926332339">
      <w:bodyDiv w:val="1"/>
      <w:marLeft w:val="0"/>
      <w:marRight w:val="0"/>
      <w:marTop w:val="0"/>
      <w:marBottom w:val="0"/>
      <w:divBdr>
        <w:top w:val="none" w:sz="0" w:space="0" w:color="auto"/>
        <w:left w:val="none" w:sz="0" w:space="0" w:color="auto"/>
        <w:bottom w:val="none" w:sz="0" w:space="0" w:color="auto"/>
        <w:right w:val="none" w:sz="0" w:space="0" w:color="auto"/>
      </w:divBdr>
    </w:div>
    <w:div w:id="1936937544">
      <w:bodyDiv w:val="1"/>
      <w:marLeft w:val="0"/>
      <w:marRight w:val="0"/>
      <w:marTop w:val="0"/>
      <w:marBottom w:val="0"/>
      <w:divBdr>
        <w:top w:val="none" w:sz="0" w:space="0" w:color="auto"/>
        <w:left w:val="none" w:sz="0" w:space="0" w:color="auto"/>
        <w:bottom w:val="none" w:sz="0" w:space="0" w:color="auto"/>
        <w:right w:val="none" w:sz="0" w:space="0" w:color="auto"/>
      </w:divBdr>
    </w:div>
    <w:div w:id="1940597873">
      <w:bodyDiv w:val="1"/>
      <w:marLeft w:val="0"/>
      <w:marRight w:val="0"/>
      <w:marTop w:val="0"/>
      <w:marBottom w:val="0"/>
      <w:divBdr>
        <w:top w:val="none" w:sz="0" w:space="0" w:color="auto"/>
        <w:left w:val="none" w:sz="0" w:space="0" w:color="auto"/>
        <w:bottom w:val="none" w:sz="0" w:space="0" w:color="auto"/>
        <w:right w:val="none" w:sz="0" w:space="0" w:color="auto"/>
      </w:divBdr>
    </w:div>
    <w:div w:id="1970896266">
      <w:bodyDiv w:val="1"/>
      <w:marLeft w:val="0"/>
      <w:marRight w:val="0"/>
      <w:marTop w:val="0"/>
      <w:marBottom w:val="0"/>
      <w:divBdr>
        <w:top w:val="none" w:sz="0" w:space="0" w:color="auto"/>
        <w:left w:val="none" w:sz="0" w:space="0" w:color="auto"/>
        <w:bottom w:val="none" w:sz="0" w:space="0" w:color="auto"/>
        <w:right w:val="none" w:sz="0" w:space="0" w:color="auto"/>
      </w:divBdr>
      <w:divsChild>
        <w:div w:id="1225138768">
          <w:marLeft w:val="0"/>
          <w:marRight w:val="0"/>
          <w:marTop w:val="0"/>
          <w:marBottom w:val="0"/>
          <w:divBdr>
            <w:top w:val="none" w:sz="0" w:space="0" w:color="auto"/>
            <w:left w:val="none" w:sz="0" w:space="0" w:color="auto"/>
            <w:bottom w:val="none" w:sz="0" w:space="0" w:color="auto"/>
            <w:right w:val="none" w:sz="0" w:space="0" w:color="auto"/>
          </w:divBdr>
          <w:divsChild>
            <w:div w:id="7585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8858">
      <w:bodyDiv w:val="1"/>
      <w:marLeft w:val="0"/>
      <w:marRight w:val="0"/>
      <w:marTop w:val="0"/>
      <w:marBottom w:val="0"/>
      <w:divBdr>
        <w:top w:val="none" w:sz="0" w:space="0" w:color="auto"/>
        <w:left w:val="none" w:sz="0" w:space="0" w:color="auto"/>
        <w:bottom w:val="none" w:sz="0" w:space="0" w:color="auto"/>
        <w:right w:val="none" w:sz="0" w:space="0" w:color="auto"/>
      </w:divBdr>
    </w:div>
    <w:div w:id="2041124617">
      <w:bodyDiv w:val="1"/>
      <w:marLeft w:val="0"/>
      <w:marRight w:val="0"/>
      <w:marTop w:val="0"/>
      <w:marBottom w:val="0"/>
      <w:divBdr>
        <w:top w:val="none" w:sz="0" w:space="0" w:color="auto"/>
        <w:left w:val="none" w:sz="0" w:space="0" w:color="auto"/>
        <w:bottom w:val="none" w:sz="0" w:space="0" w:color="auto"/>
        <w:right w:val="none" w:sz="0" w:space="0" w:color="auto"/>
      </w:divBdr>
    </w:div>
    <w:div w:id="2052804653">
      <w:bodyDiv w:val="1"/>
      <w:marLeft w:val="0"/>
      <w:marRight w:val="0"/>
      <w:marTop w:val="0"/>
      <w:marBottom w:val="0"/>
      <w:divBdr>
        <w:top w:val="none" w:sz="0" w:space="0" w:color="auto"/>
        <w:left w:val="none" w:sz="0" w:space="0" w:color="auto"/>
        <w:bottom w:val="none" w:sz="0" w:space="0" w:color="auto"/>
        <w:right w:val="none" w:sz="0" w:space="0" w:color="auto"/>
      </w:divBdr>
    </w:div>
    <w:div w:id="2123307042">
      <w:bodyDiv w:val="1"/>
      <w:marLeft w:val="0"/>
      <w:marRight w:val="0"/>
      <w:marTop w:val="0"/>
      <w:marBottom w:val="0"/>
      <w:divBdr>
        <w:top w:val="none" w:sz="0" w:space="0" w:color="auto"/>
        <w:left w:val="none" w:sz="0" w:space="0" w:color="auto"/>
        <w:bottom w:val="none" w:sz="0" w:space="0" w:color="auto"/>
        <w:right w:val="none" w:sz="0" w:space="0" w:color="auto"/>
      </w:divBdr>
    </w:div>
    <w:div w:id="21352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ncidod/EID/eid.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mje.org/icmje-recommendations.pdf" TargetMode="Externa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459D-AB47-4618-8953-F81BDDFA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tayebe hamzeh</dc:creator>
  <cp:lastModifiedBy>shahab kavoosi</cp:lastModifiedBy>
  <cp:revision>13</cp:revision>
  <cp:lastPrinted>2024-10-15T11:16:00Z</cp:lastPrinted>
  <dcterms:created xsi:type="dcterms:W3CDTF">2024-10-20T05:23:00Z</dcterms:created>
  <dcterms:modified xsi:type="dcterms:W3CDTF">2024-10-20T14:02:00Z</dcterms:modified>
</cp:coreProperties>
</file>