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for example,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4C5723">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4C5723" w:rsidRPr="004C5723">
        <w:rPr>
          <w:rFonts w:asciiTheme="majorBidi" w:hAnsiTheme="majorBidi" w:cstheme="majorBidi"/>
          <w:b/>
          <w:bCs/>
          <w:color w:val="00B050"/>
          <w:sz w:val="32"/>
          <w:szCs w:val="32"/>
        </w:rPr>
        <w:t>Review Article</w:t>
      </w:r>
      <w:r w:rsidRPr="00B90E74">
        <w:rPr>
          <w:rFonts w:asciiTheme="majorBidi" w:hAnsiTheme="majorBidi" w:cstheme="majorBidi"/>
          <w:b/>
          <w:bCs/>
          <w:color w:val="00B050"/>
          <w:sz w:val="32"/>
          <w:szCs w:val="32"/>
        </w:rPr>
        <w: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DD7975" w:rsidRPr="00DD7975" w:rsidRDefault="004C5723" w:rsidP="00CB7959">
            <w:pPr>
              <w:spacing w:before="60" w:after="60"/>
              <w:rPr>
                <w:rFonts w:asciiTheme="majorBidi" w:hAnsiTheme="majorBidi" w:cstheme="majorBidi"/>
                <w:sz w:val="24"/>
                <w:szCs w:val="24"/>
              </w:rPr>
            </w:pPr>
            <w:r w:rsidRPr="004C5723">
              <w:rPr>
                <w:rStyle w:val="Strong"/>
                <w:rFonts w:asciiTheme="majorBidi" w:hAnsiTheme="majorBidi" w:cstheme="majorBidi"/>
                <w:color w:val="000000" w:themeColor="text1"/>
                <w:sz w:val="24"/>
                <w:szCs w:val="24"/>
              </w:rPr>
              <w:t>Unstructured</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1"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F105ED" w:rsidRPr="001371E9" w:rsidRDefault="00F105ED" w:rsidP="004F741B">
      <w:pPr>
        <w:spacing w:after="0" w:line="240" w:lineRule="auto"/>
        <w:jc w:val="both"/>
        <w:rPr>
          <w:rFonts w:asciiTheme="majorBidi" w:hAnsiTheme="majorBidi" w:cstheme="majorBidi"/>
          <w:sz w:val="24"/>
          <w:szCs w:val="24"/>
        </w:rPr>
      </w:pPr>
    </w:p>
    <w:p w:rsidR="001371E9" w:rsidRPr="001371E9" w:rsidRDefault="001371E9" w:rsidP="004F741B">
      <w:pPr>
        <w:spacing w:after="0" w:line="240" w:lineRule="auto"/>
        <w:jc w:val="both"/>
        <w:rPr>
          <w:rFonts w:asciiTheme="majorBidi" w:hAnsiTheme="majorBidi" w:cstheme="majorBidi"/>
          <w:sz w:val="24"/>
          <w:szCs w:val="24"/>
        </w:rPr>
      </w:pPr>
    </w:p>
    <w:p w:rsidR="001371E9" w:rsidRPr="001371E9" w:rsidRDefault="001371E9" w:rsidP="004F741B">
      <w:pPr>
        <w:spacing w:after="0" w:line="240" w:lineRule="auto"/>
        <w:jc w:val="both"/>
        <w:rPr>
          <w:rFonts w:asciiTheme="majorBidi" w:hAnsiTheme="majorBidi" w:cstheme="majorBidi"/>
          <w:sz w:val="24"/>
          <w:szCs w:val="24"/>
        </w:rPr>
      </w:pPr>
    </w:p>
    <w:p w:rsidR="001371E9" w:rsidRPr="001371E9" w:rsidRDefault="001371E9" w:rsidP="004F741B">
      <w:pPr>
        <w:spacing w:after="0" w:line="240" w:lineRule="auto"/>
        <w:jc w:val="both"/>
        <w:rPr>
          <w:rFonts w:asciiTheme="majorBidi" w:hAnsiTheme="majorBidi" w:cstheme="majorBid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4C5723">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4C5723" w:rsidRPr="004C5723">
        <w:rPr>
          <w:rFonts w:asciiTheme="majorBidi" w:hAnsiTheme="majorBidi" w:cstheme="majorBidi"/>
          <w:b/>
          <w:bCs/>
          <w:color w:val="00B050"/>
          <w:sz w:val="32"/>
          <w:szCs w:val="32"/>
        </w:rPr>
        <w:t>Review Article</w:t>
      </w:r>
      <w:r w:rsidRPr="00B90E74">
        <w:rPr>
          <w:rFonts w:asciiTheme="majorBidi" w:hAnsiTheme="majorBidi" w:cstheme="majorBidi"/>
          <w:b/>
          <w:bCs/>
          <w:color w:val="00B050"/>
          <w:sz w:val="32"/>
          <w:szCs w:val="32"/>
        </w:rPr>
        <w:t>:</w:t>
      </w:r>
    </w:p>
    <w:p w:rsidR="001371E9" w:rsidRDefault="001371E9">
      <w:pPr>
        <w:rPr>
          <w:rFonts w:asciiTheme="majorBidi" w:hAnsiTheme="majorBidi" w:cstheme="majorBidi"/>
          <w:b/>
          <w:bCs/>
          <w:color w:val="0070C0"/>
          <w:sz w:val="24"/>
          <w:szCs w:val="24"/>
        </w:rPr>
      </w:pPr>
    </w:p>
    <w:p w:rsidR="001371E9" w:rsidRPr="001371E9" w:rsidRDefault="001371E9" w:rsidP="001371E9">
      <w:pPr>
        <w:spacing w:line="216" w:lineRule="auto"/>
        <w:rPr>
          <w:rFonts w:asciiTheme="majorBidi" w:hAnsiTheme="majorBidi" w:cstheme="majorBidi"/>
          <w:sz w:val="24"/>
          <w:szCs w:val="24"/>
        </w:rPr>
      </w:pPr>
      <w:proofErr w:type="gramStart"/>
      <w:r w:rsidRPr="001371E9">
        <w:rPr>
          <w:rFonts w:asciiTheme="majorBidi" w:hAnsiTheme="majorBidi" w:cstheme="majorBidi"/>
          <w:sz w:val="24"/>
          <w:szCs w:val="24"/>
        </w:rPr>
        <w:t>should</w:t>
      </w:r>
      <w:proofErr w:type="gramEnd"/>
      <w:r w:rsidRPr="001371E9">
        <w:rPr>
          <w:rFonts w:asciiTheme="majorBidi" w:hAnsiTheme="majorBidi" w:cstheme="majorBidi"/>
          <w:sz w:val="24"/>
          <w:szCs w:val="24"/>
        </w:rPr>
        <w:t xml:space="preserve"> be divided into the following sections:</w:t>
      </w:r>
    </w:p>
    <w:p w:rsidR="001371E9" w:rsidRPr="001371E9" w:rsidRDefault="001371E9" w:rsidP="001371E9">
      <w:pPr>
        <w:spacing w:line="216" w:lineRule="auto"/>
        <w:rPr>
          <w:rFonts w:asciiTheme="majorBidi" w:hAnsiTheme="majorBidi" w:cstheme="majorBidi"/>
          <w:sz w:val="24"/>
          <w:szCs w:val="24"/>
        </w:rPr>
      </w:pPr>
      <w:proofErr w:type="gramStart"/>
      <w:r w:rsidRPr="001371E9">
        <w:rPr>
          <w:rFonts w:asciiTheme="majorBidi" w:hAnsiTheme="majorBidi" w:cstheme="majorBidi"/>
          <w:b/>
          <w:bCs/>
          <w:sz w:val="24"/>
          <w:szCs w:val="24"/>
        </w:rPr>
        <w:t>Introduction</w:t>
      </w:r>
      <w:r w:rsidRPr="001371E9">
        <w:rPr>
          <w:rFonts w:asciiTheme="majorBidi" w:hAnsiTheme="majorBidi" w:cstheme="majorBidi"/>
          <w:sz w:val="24"/>
          <w:szCs w:val="24"/>
        </w:rPr>
        <w:t xml:space="preserve">, </w:t>
      </w:r>
      <w:r w:rsidRPr="001371E9">
        <w:rPr>
          <w:rFonts w:asciiTheme="majorBidi" w:hAnsiTheme="majorBidi" w:cstheme="majorBidi"/>
          <w:b/>
          <w:bCs/>
          <w:sz w:val="24"/>
          <w:szCs w:val="24"/>
        </w:rPr>
        <w:t>various subsections</w:t>
      </w:r>
      <w:r w:rsidRPr="001371E9">
        <w:rPr>
          <w:rFonts w:asciiTheme="majorBidi" w:hAnsiTheme="majorBidi" w:cstheme="majorBidi"/>
          <w:sz w:val="24"/>
          <w:szCs w:val="24"/>
        </w:rPr>
        <w:t xml:space="preserve">, and </w:t>
      </w:r>
      <w:r w:rsidRPr="001371E9">
        <w:rPr>
          <w:rFonts w:asciiTheme="majorBidi" w:hAnsiTheme="majorBidi" w:cstheme="majorBidi"/>
          <w:b/>
          <w:bCs/>
          <w:sz w:val="24"/>
          <w:szCs w:val="24"/>
        </w:rPr>
        <w:t>conclusion</w:t>
      </w:r>
      <w:r w:rsidRPr="001371E9">
        <w:rPr>
          <w:rFonts w:asciiTheme="majorBidi" w:hAnsiTheme="majorBidi" w:cstheme="majorBidi"/>
          <w:sz w:val="24"/>
          <w:szCs w:val="24"/>
        </w:rPr>
        <w:t>.</w:t>
      </w:r>
      <w:proofErr w:type="gramEnd"/>
    </w:p>
    <w:p w:rsidR="001371E9" w:rsidRDefault="001371E9" w:rsidP="001371E9">
      <w:pPr>
        <w:rPr>
          <w:rFonts w:asciiTheme="majorBidi" w:hAnsiTheme="majorBidi" w:cstheme="majorBidi"/>
          <w:b/>
          <w:bCs/>
          <w:sz w:val="28"/>
          <w:szCs w:val="28"/>
        </w:rPr>
      </w:pPr>
      <w:r w:rsidRPr="001371E9">
        <w:rPr>
          <w:rFonts w:asciiTheme="majorBidi" w:hAnsiTheme="majorBidi" w:cstheme="majorBidi"/>
          <w:spacing w:val="-2"/>
          <w:sz w:val="24"/>
          <w:szCs w:val="24"/>
        </w:rPr>
        <w:t>List of abbreviations used (if any)</w:t>
      </w:r>
    </w:p>
    <w:p w:rsidR="001371E9" w:rsidRDefault="001371E9">
      <w:pPr>
        <w:rPr>
          <w:rFonts w:asciiTheme="majorBidi" w:hAnsiTheme="majorBidi" w:cstheme="majorBidi"/>
          <w:color w:val="000000" w:themeColor="text1"/>
        </w:rPr>
      </w:pPr>
      <w:r>
        <w:rPr>
          <w:rFonts w:asciiTheme="majorBidi" w:hAnsiTheme="majorBidi" w:cstheme="majorBidi"/>
          <w:color w:val="000000" w:themeColor="text1"/>
        </w:rPr>
        <w:br w:type="page"/>
      </w:r>
    </w:p>
    <w:p w:rsidR="001371E9" w:rsidRDefault="001371E9" w:rsidP="001371E9">
      <w:pPr>
        <w:spacing w:after="0"/>
        <w:suppressOverlap/>
        <w:jc w:val="both"/>
        <w:rPr>
          <w:rFonts w:asciiTheme="majorBidi" w:hAnsiTheme="majorBidi" w:cstheme="majorBidi"/>
          <w:color w:val="000000" w:themeColor="text1"/>
        </w:rPr>
      </w:pPr>
    </w:p>
    <w:p w:rsidR="001371E9" w:rsidRPr="00D54CFB" w:rsidRDefault="001371E9" w:rsidP="001371E9">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1371E9" w:rsidTr="007F74BF">
        <w:trPr>
          <w:trHeight w:val="311"/>
        </w:trPr>
        <w:tc>
          <w:tcPr>
            <w:tcW w:w="9409" w:type="dxa"/>
            <w:shd w:val="clear" w:color="auto" w:fill="C00000"/>
          </w:tcPr>
          <w:p w:rsidR="001371E9" w:rsidRPr="00D338E5" w:rsidRDefault="001371E9" w:rsidP="007F74BF">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1371E9" w:rsidRPr="00121C59" w:rsidRDefault="001371E9" w:rsidP="001371E9">
      <w:pPr>
        <w:spacing w:after="0" w:line="480" w:lineRule="auto"/>
        <w:jc w:val="both"/>
        <w:rPr>
          <w:rFonts w:asciiTheme="majorBidi" w:hAnsiTheme="majorBidi" w:cstheme="majorBidi"/>
          <w:sz w:val="14"/>
          <w:szCs w:val="14"/>
        </w:rPr>
      </w:pPr>
    </w:p>
    <w:p w:rsidR="001371E9" w:rsidRDefault="001371E9" w:rsidP="001371E9">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1371E9" w:rsidRPr="002B0939" w:rsidRDefault="001371E9" w:rsidP="001371E9">
      <w:pPr>
        <w:spacing w:after="100" w:line="240" w:lineRule="auto"/>
        <w:jc w:val="both"/>
        <w:rPr>
          <w:rFonts w:asciiTheme="majorBidi" w:hAnsiTheme="majorBidi" w:cstheme="majorBidi"/>
          <w:color w:val="00B050"/>
          <w:sz w:val="10"/>
          <w:szCs w:val="10"/>
        </w:rPr>
      </w:pPr>
    </w:p>
    <w:p w:rsidR="001371E9" w:rsidRPr="00A147E2" w:rsidRDefault="001371E9" w:rsidP="001371E9">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1371E9" w:rsidRDefault="001371E9" w:rsidP="001371E9">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1371E9" w:rsidRDefault="001371E9" w:rsidP="001371E9">
      <w:pPr>
        <w:tabs>
          <w:tab w:val="left" w:pos="90"/>
          <w:tab w:val="left" w:pos="180"/>
        </w:tabs>
        <w:spacing w:after="100" w:line="240" w:lineRule="auto"/>
        <w:jc w:val="both"/>
      </w:pPr>
    </w:p>
    <w:p w:rsidR="001371E9" w:rsidRDefault="001371E9" w:rsidP="001371E9">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1371E9" w:rsidRDefault="001371E9" w:rsidP="001371E9">
      <w:pPr>
        <w:spacing w:after="0" w:line="240" w:lineRule="auto"/>
        <w:jc w:val="lowKashida"/>
        <w:rPr>
          <w:rFonts w:asciiTheme="majorBidi" w:hAnsiTheme="majorBidi" w:cstheme="majorBidi"/>
          <w:b/>
          <w:bCs/>
          <w:sz w:val="24"/>
          <w:szCs w:val="24"/>
        </w:rPr>
      </w:pPr>
    </w:p>
    <w:p w:rsidR="001371E9" w:rsidRPr="007D7A8C" w:rsidRDefault="001371E9" w:rsidP="001371E9">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1371E9" w:rsidRDefault="001371E9" w:rsidP="001371E9">
      <w:pPr>
        <w:rPr>
          <w:rFonts w:asciiTheme="majorBidi" w:hAnsiTheme="majorBidi" w:cstheme="majorBidi"/>
          <w:b/>
          <w:bCs/>
          <w:sz w:val="28"/>
          <w:szCs w:val="28"/>
        </w:rPr>
      </w:pPr>
    </w:p>
    <w:p w:rsidR="00F105ED" w:rsidRPr="00620695"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2"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3"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4"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5"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6"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F105ED" w:rsidRDefault="00F105ED" w:rsidP="00A6518D">
      <w:pPr>
        <w:spacing w:after="0" w:line="480" w:lineRule="auto"/>
        <w:jc w:val="both"/>
        <w:rPr>
          <w:rFonts w:asciiTheme="majorBidi" w:hAnsiTheme="majorBidi" w:cstheme="majorBidi"/>
          <w:sz w:val="24"/>
          <w:szCs w:val="24"/>
        </w:rPr>
      </w:pPr>
      <w:bookmarkStart w:id="0" w:name="_GoBack"/>
      <w:bookmarkEnd w:id="0"/>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371E9"/>
    <w:rsid w:val="001425BA"/>
    <w:rsid w:val="001451BC"/>
    <w:rsid w:val="00150576"/>
    <w:rsid w:val="00171400"/>
    <w:rsid w:val="00173E4D"/>
    <w:rsid w:val="00194511"/>
    <w:rsid w:val="001A2575"/>
    <w:rsid w:val="001B71C9"/>
    <w:rsid w:val="0021064C"/>
    <w:rsid w:val="002250F3"/>
    <w:rsid w:val="00250FC2"/>
    <w:rsid w:val="00261E03"/>
    <w:rsid w:val="00264386"/>
    <w:rsid w:val="00272E31"/>
    <w:rsid w:val="002B0939"/>
    <w:rsid w:val="002B44CE"/>
    <w:rsid w:val="002C58D5"/>
    <w:rsid w:val="00322679"/>
    <w:rsid w:val="00322E75"/>
    <w:rsid w:val="003513FC"/>
    <w:rsid w:val="00353269"/>
    <w:rsid w:val="0037504A"/>
    <w:rsid w:val="003B2017"/>
    <w:rsid w:val="003E20EE"/>
    <w:rsid w:val="004009D2"/>
    <w:rsid w:val="00404662"/>
    <w:rsid w:val="00421790"/>
    <w:rsid w:val="00442D4E"/>
    <w:rsid w:val="00493523"/>
    <w:rsid w:val="004A1441"/>
    <w:rsid w:val="004C5723"/>
    <w:rsid w:val="004F741B"/>
    <w:rsid w:val="00541010"/>
    <w:rsid w:val="00580DF3"/>
    <w:rsid w:val="005843C4"/>
    <w:rsid w:val="00591214"/>
    <w:rsid w:val="005A297F"/>
    <w:rsid w:val="005B1321"/>
    <w:rsid w:val="005B3FA4"/>
    <w:rsid w:val="005C7D6C"/>
    <w:rsid w:val="005D5496"/>
    <w:rsid w:val="005D64BF"/>
    <w:rsid w:val="005F114B"/>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457D"/>
    <w:rsid w:val="00955B7C"/>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90E74"/>
    <w:rsid w:val="00BA0917"/>
    <w:rsid w:val="00BA7CA7"/>
    <w:rsid w:val="00BB7388"/>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www.nlm.nih.gov/bsd/uniform_requirements.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s://www.nlm.nih.gov/bsd/uniform_requiremen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medcentral.com/download/endnote/biomedcentral.ens"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127.0.0.1:800/CA_%20A%20Cancer%20Journal%20for%20Clinicians/www.nlm.nih.gov/mesh/default.htm" TargetMode="External"/><Relationship Id="rId5" Type="http://schemas.openxmlformats.org/officeDocument/2006/relationships/webSettings" Target="webSettings.xml"/><Relationship Id="rId15" Type="http://schemas.openxmlformats.org/officeDocument/2006/relationships/hyperlink" Target="http://www.nlm.nih.gov/citingmedicine" TargetMode="External"/><Relationship Id="rId10" Type="http://schemas.openxmlformats.org/officeDocument/2006/relationships/hyperlink" Target="http://www.sciencedirect.com/science/article/pii/S0142961203011542" TargetMode="Externa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ncbi.nlm.nih.gov/books/NBK7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45</cp:revision>
  <dcterms:created xsi:type="dcterms:W3CDTF">2020-08-01T06:35:00Z</dcterms:created>
  <dcterms:modified xsi:type="dcterms:W3CDTF">2021-06-13T06:17:00Z</dcterms:modified>
</cp:coreProperties>
</file>